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89C88" w14:textId="039680C8" w:rsidR="00C84996" w:rsidRPr="00240EC7" w:rsidRDefault="00C5254B" w:rsidP="005719C8">
      <w:pPr>
        <w:ind w:left="-567" w:hanging="142"/>
        <w:rPr>
          <w:lang w:val="ru-RU"/>
        </w:rPr>
        <w:sectPr w:rsidR="00C84996" w:rsidRPr="00240EC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7301575"/>
      <w:r>
        <w:rPr>
          <w:noProof/>
        </w:rPr>
        <w:drawing>
          <wp:inline distT="0" distB="0" distL="0" distR="0" wp14:anchorId="4104E656" wp14:editId="6AB7FE8A">
            <wp:extent cx="6266109" cy="9540079"/>
            <wp:effectExtent l="0" t="0" r="0" b="0"/>
            <wp:docPr id="3589740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005" cy="982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CEE5" w14:textId="77777777" w:rsidR="00C84996" w:rsidRPr="00240EC7" w:rsidRDefault="00000000" w:rsidP="00FE17C8">
      <w:pPr>
        <w:spacing w:after="0" w:line="264" w:lineRule="auto"/>
        <w:ind w:left="120"/>
        <w:jc w:val="center"/>
        <w:rPr>
          <w:lang w:val="ru-RU"/>
        </w:rPr>
      </w:pPr>
      <w:bookmarkStart w:id="1" w:name="block-37301576"/>
      <w:bookmarkEnd w:id="0"/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FD2F797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B7131E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40EC7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609325EE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08230736" w14:textId="77777777" w:rsidR="00C84996" w:rsidRPr="00240EC7" w:rsidRDefault="00000000" w:rsidP="00406A58">
      <w:pPr>
        <w:spacing w:after="0" w:line="264" w:lineRule="auto"/>
        <w:ind w:left="120" w:hanging="546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40EC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42D85DBC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0190DB3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2D360E9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0DD99EC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0AC1B6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15A52DD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7CDBFE98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EC31298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40EC7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3CAD10FC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6715D2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560E7CB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04D2C45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24C2BA89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5D7AE27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4E4E36F5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4B90FC51" w14:textId="77777777" w:rsidR="00623E8C" w:rsidRDefault="00623E8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EB423AF" w14:textId="77777777" w:rsidR="00623E8C" w:rsidRDefault="00623E8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671F7D" w14:textId="77777777" w:rsidR="00406A58" w:rsidRDefault="00406A5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99F4566" w14:textId="142C9DF3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«ЛИТЕРАТУРА» В УЧЕБНОМ ПЛАНЕ</w:t>
      </w:r>
    </w:p>
    <w:p w14:paraId="5E361F36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D584D8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1FA432DB" w14:textId="77777777" w:rsidR="00C84996" w:rsidRPr="00240EC7" w:rsidRDefault="00C84996">
      <w:pPr>
        <w:rPr>
          <w:lang w:val="ru-RU"/>
        </w:rPr>
        <w:sectPr w:rsidR="00C84996" w:rsidRPr="00240EC7">
          <w:pgSz w:w="11906" w:h="16383"/>
          <w:pgMar w:top="1134" w:right="850" w:bottom="1134" w:left="1701" w:header="720" w:footer="720" w:gutter="0"/>
          <w:cols w:space="720"/>
        </w:sectPr>
      </w:pPr>
    </w:p>
    <w:p w14:paraId="793FAF1B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37301577"/>
      <w:bookmarkEnd w:id="1"/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B2D9DD1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400C09E8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8E4DEDA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F46154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6EAC2F7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5EA507A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240EC7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7C23400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240EC7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5CF6E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240EC7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240EC7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5C79078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2A21EF5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72E8237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4EA568E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3AB6CD5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11F192B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7B969B8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5BDA299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пяти стихотворений трёх поэтов). Например, стихотворения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А.К.Толстого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, Ф. И. Тютчева, А. А. Фета, И. А. Бунина, А. А. Блока, С. А. Есенина, Н. М. Рубцова, Ю. П. Кузнецова.</w:t>
      </w:r>
      <w:bookmarkEnd w:id="7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7B71A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29C3288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240EC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F659E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240EC7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E38F6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3400CA1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240EC7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54C6B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 «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Васюткино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озеро». </w:t>
      </w:r>
    </w:p>
    <w:p w14:paraId="5859355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715F83D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Катаев. «Сын полка»,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К.М.Симонов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«Сын артиллериста» и другие.</w:t>
      </w:r>
      <w:bookmarkEnd w:id="12"/>
    </w:p>
    <w:p w14:paraId="7852F03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20D6E8C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240EC7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6FAC7F3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240EC7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9A57C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0726104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240EC7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4B93B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240EC7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«Хоббит, </w:t>
      </w:r>
      <w:proofErr w:type="gramStart"/>
      <w:r w:rsidRPr="00240EC7">
        <w:rPr>
          <w:rFonts w:ascii="Times New Roman" w:hAnsi="Times New Roman"/>
          <w:color w:val="000000"/>
          <w:sz w:val="28"/>
          <w:lang w:val="ru-RU"/>
        </w:rPr>
        <w:t>или Туда</w:t>
      </w:r>
      <w:proofErr w:type="gram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и обратно» (главы по выбору).</w:t>
      </w:r>
      <w:bookmarkEnd w:id="17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6DB89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240EC7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4FDAD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240EC7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8B3D5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240EC7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аналостанка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»; Дж. Даррелл. «Говорящий свёрток»; Дж. Лондон. «Белый клык»; Дж. Р. Киплинг. «Маугли», «Рикки-Тикки-Тави» и другие.</w:t>
      </w:r>
      <w:bookmarkEnd w:id="20"/>
    </w:p>
    <w:p w14:paraId="0EBD77F8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5B02982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2350D7C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8531CC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5784944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14:paraId="14393D4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72F0FD0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2227B16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240EC7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</w:t>
      </w:r>
      <w:proofErr w:type="spellStart"/>
      <w:r w:rsidRPr="00240EC7">
        <w:rPr>
          <w:rFonts w:ascii="Times New Roman" w:hAnsi="Times New Roman"/>
          <w:color w:val="333333"/>
          <w:sz w:val="28"/>
          <w:lang w:val="ru-RU"/>
        </w:rPr>
        <w:t>мати</w:t>
      </w:r>
      <w:proofErr w:type="spellEnd"/>
      <w:r w:rsidRPr="00240EC7">
        <w:rPr>
          <w:rFonts w:ascii="Times New Roman" w:hAnsi="Times New Roman"/>
          <w:color w:val="333333"/>
          <w:sz w:val="28"/>
          <w:lang w:val="ru-RU"/>
        </w:rPr>
        <w:t xml:space="preserve"> зеленая </w:t>
      </w:r>
      <w:r w:rsidRPr="00240EC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14:paraId="67CDE81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614D266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«Повесть временных </w:t>
      </w:r>
      <w:proofErr w:type="gramStart"/>
      <w:r w:rsidRPr="00240EC7">
        <w:rPr>
          <w:rFonts w:ascii="Times New Roman" w:hAnsi="Times New Roman"/>
          <w:b/>
          <w:color w:val="000000"/>
          <w:sz w:val="28"/>
          <w:lang w:val="ru-RU"/>
        </w:rPr>
        <w:t>лет»</w:t>
      </w:r>
      <w:bookmarkStart w:id="23" w:name="ad04843b-b512-47d3-b84b-e22df1580588"/>
      <w:r w:rsidRPr="00240EC7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40EC7">
        <w:rPr>
          <w:rFonts w:ascii="Times New Roman" w:hAnsi="Times New Roman"/>
          <w:color w:val="000000"/>
          <w:sz w:val="28"/>
          <w:lang w:val="ru-RU"/>
        </w:rPr>
        <w:t>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67C7F14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C80D84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240EC7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240EC7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14:paraId="75F7378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240EC7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19EE0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CCDD4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F52C89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E6E94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8F419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00D556E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13733269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240EC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240EC7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4561A7D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240EC7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716D5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240EC7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707D610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1501088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B06CD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240EC7">
        <w:rPr>
          <w:sz w:val="28"/>
          <w:lang w:val="ru-RU"/>
        </w:rPr>
        <w:br/>
      </w:r>
      <w:bookmarkStart w:id="32" w:name="5118f498-9661-45e8-9924-bef67bfbf524"/>
      <w:bookmarkEnd w:id="32"/>
    </w:p>
    <w:p w14:paraId="024D7458" w14:textId="77777777" w:rsidR="00C84996" w:rsidRPr="00240EC7" w:rsidRDefault="00000000">
      <w:pPr>
        <w:spacing w:after="0" w:line="264" w:lineRule="auto"/>
        <w:ind w:firstLine="600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</w:t>
      </w:r>
      <w:proofErr w:type="gramStart"/>
      <w:r w:rsidRPr="00240EC7">
        <w:rPr>
          <w:rFonts w:ascii="Times New Roman" w:hAnsi="Times New Roman"/>
          <w:color w:val="000000"/>
          <w:sz w:val="28"/>
          <w:lang w:val="ru-RU"/>
        </w:rPr>
        <w:t>, Например</w:t>
      </w:r>
      <w:proofErr w:type="gram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, Б.Л. Васильев «Экспонат №...», Б.П. Екимов «Ночь исцеления», Э.Н. Веркин «Облачный полк» (главы) и другие. </w:t>
      </w:r>
      <w:r w:rsidRPr="00240EC7">
        <w:rPr>
          <w:sz w:val="28"/>
          <w:lang w:val="ru-RU"/>
        </w:rPr>
        <w:br/>
      </w:r>
      <w:bookmarkStart w:id="33" w:name="a35f0a0b-d9a0-4ac9-afd6-3c0ec32f1224"/>
      <w:bookmarkEnd w:id="33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74F27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5186964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Фраерман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. «Дикая собака Динго, или Повесть о первой любви»; Ю. И. Коваль. «Самая лёгкая лодка в мире» и другие.</w:t>
      </w:r>
      <w:bookmarkEnd w:id="34"/>
    </w:p>
    <w:p w14:paraId="3340D51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современных отечественных </w:t>
      </w:r>
      <w:proofErr w:type="gramStart"/>
      <w:r w:rsidRPr="00240EC7">
        <w:rPr>
          <w:rFonts w:ascii="Times New Roman" w:hAnsi="Times New Roman"/>
          <w:b/>
          <w:color w:val="000000"/>
          <w:sz w:val="28"/>
          <w:lang w:val="ru-RU"/>
        </w:rPr>
        <w:t>писателей-фантастов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240EC7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, К. Булычев «Сто лет тому вперед» и другие. </w:t>
      </w:r>
      <w:bookmarkEnd w:id="35"/>
    </w:p>
    <w:p w14:paraId="593B103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240EC7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49EA17C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240EC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9EE23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240EC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4E5854C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14:paraId="2DB95479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39EA7B4D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73890E8A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BFFAE9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4ADA4E7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240EC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021E0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047B03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240EC7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240EC7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240EC7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240EC7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6940F3F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 w:rsidRPr="00341312">
        <w:rPr>
          <w:rFonts w:ascii="Times New Roman" w:hAnsi="Times New Roman"/>
          <w:color w:val="000000"/>
          <w:sz w:val="28"/>
          <w:lang w:val="ru-RU"/>
        </w:rPr>
        <w:t>и другие.</w:t>
      </w:r>
      <w:bookmarkEnd w:id="44"/>
      <w:r w:rsidRPr="003413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14:paraId="7BDD3D5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7186822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503AF1E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240EC7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«Бирюк», «Хорь и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Калиныч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45"/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240EC7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005ECA2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4F7E7D4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990CB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240EC7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88F33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240EC7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пискарь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49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E743B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1CDEC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99B4D5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240EC7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F2BC4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240EC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Челкаш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52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2EAAB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0558190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FC506A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240EC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649BDCD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240EC7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75526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240EC7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E7B2E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240EC7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00C8290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240EC7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DBDAB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2261CBF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240EC7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DB686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240EC7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28416EE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47910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14:paraId="6194AA1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240EC7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4D975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240EC7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B472F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6BAA958A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0A37B111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5909C3D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7C6997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48F9504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240EC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889D0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56FD50C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4F112C2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0D794A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240EC7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240EC7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496FC01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14:paraId="5F29D76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14:paraId="63394D1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284FD19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240EC7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292E7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240EC7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E8F23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240EC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A1C19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28B7C0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2182F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4CAA0B9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240EC7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8B226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EB3AA0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240EC7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8DA10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240EC7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6D66AFD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17752E3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057ABCB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240EC7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240EC7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240EC7">
        <w:rPr>
          <w:sz w:val="28"/>
          <w:lang w:val="ru-RU"/>
        </w:rPr>
        <w:br/>
      </w:r>
      <w:bookmarkStart w:id="73" w:name="464a1461-dc27-4c8e-855e-7a4d0048dab5"/>
      <w:bookmarkEnd w:id="73"/>
    </w:p>
    <w:p w14:paraId="50A7607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240EC7">
        <w:rPr>
          <w:sz w:val="28"/>
          <w:lang w:val="ru-RU"/>
        </w:rPr>
        <w:br/>
      </w:r>
      <w:bookmarkStart w:id="74" w:name="adb853ee-930d-4a27-923a-b9cb0245de5e"/>
      <w:bookmarkEnd w:id="74"/>
    </w:p>
    <w:p w14:paraId="402BE1B0" w14:textId="77777777" w:rsidR="00C84996" w:rsidRPr="00240EC7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240EC7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240EC7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240EC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7DE278" w14:textId="77777777" w:rsidR="00C84996" w:rsidRPr="00240EC7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240EC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6E660502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ADB21D3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3AD7E7C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1DA24E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38C775A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56FA8F6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655BE0D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240EC7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CD9F6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240EC7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69F41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6AC5C18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F9DB06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240EC7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855C5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5A33AE1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240EC7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ABD08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240EC7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Пиндемонти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596B88C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240EC7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240EC7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0D6B544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698CBF5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579487F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315DD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240EC7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E9905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240EC7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52487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240EC7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240EC7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240EC7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B303A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40EC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40EC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240EC7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6C9FF242" w14:textId="77777777" w:rsidR="00C84996" w:rsidRPr="00240EC7" w:rsidRDefault="00C84996">
      <w:pPr>
        <w:rPr>
          <w:lang w:val="ru-RU"/>
        </w:rPr>
        <w:sectPr w:rsidR="00C84996" w:rsidRPr="00240EC7">
          <w:pgSz w:w="11906" w:h="16383"/>
          <w:pgMar w:top="1134" w:right="850" w:bottom="1134" w:left="1701" w:header="720" w:footer="720" w:gutter="0"/>
          <w:cols w:space="720"/>
        </w:sectPr>
      </w:pPr>
    </w:p>
    <w:p w14:paraId="4F1DD0F3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bookmarkStart w:id="90" w:name="block-37301572"/>
      <w:bookmarkEnd w:id="2"/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5E5E799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FF2B2F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3CC7CA00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79D44E7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7694921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2D27507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846475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B2B75E0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D55DEB9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24E62EF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64362AE3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0D182BEC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7359ADF6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52739D2B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38615C8E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0A287693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4D59A7B7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14:paraId="0383E7CF" w14:textId="77777777" w:rsidR="00C84996" w:rsidRPr="00240EC7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766098E2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72D60824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803389A" w14:textId="77777777" w:rsidR="00C84996" w:rsidRPr="00240E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4E9F3899" w14:textId="77777777" w:rsidR="00C84996" w:rsidRPr="00240E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4D4B1874" w14:textId="77777777" w:rsidR="00C84996" w:rsidRPr="00240EC7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54F5EFEF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7A027CD6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C7C15DA" w14:textId="77777777" w:rsidR="00C84996" w:rsidRPr="00240E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4F5F2CA1" w14:textId="77777777" w:rsidR="00C84996" w:rsidRPr="00240E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113FED90" w14:textId="77777777" w:rsidR="00C84996" w:rsidRPr="00240EC7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C897551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2066939F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A3A0385" w14:textId="77777777" w:rsidR="00C84996" w:rsidRPr="00240E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3EA5C71B" w14:textId="77777777" w:rsidR="00C84996" w:rsidRPr="00240E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78D41CB7" w14:textId="77777777" w:rsidR="00C84996" w:rsidRPr="00240E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7C5E8460" w14:textId="77777777" w:rsidR="00C84996" w:rsidRPr="00240EC7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5109464B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BDA88FB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39C5E7F1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785FCB9C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0E130F52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0C3F62C8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76BD49A7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56BF71F2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09832882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07B5C3AB" w14:textId="77777777" w:rsidR="00C84996" w:rsidRPr="00240EC7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632032B0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5457349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464A032" w14:textId="77777777" w:rsidR="00C84996" w:rsidRPr="00240E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13626E7E" w14:textId="77777777" w:rsidR="00C84996" w:rsidRPr="00240E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42358076" w14:textId="77777777" w:rsidR="00C84996" w:rsidRPr="00240E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198DFA8C" w14:textId="77777777" w:rsidR="00C84996" w:rsidRPr="00240E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76D191DE" w14:textId="77777777" w:rsidR="00C84996" w:rsidRPr="00240E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60D5D6A6" w14:textId="77777777" w:rsidR="00C84996" w:rsidRPr="00240EC7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069898D1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272B3CBB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0C58B41" w14:textId="77777777" w:rsidR="00C84996" w:rsidRPr="00240E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757C14BA" w14:textId="77777777" w:rsidR="00C84996" w:rsidRPr="00240E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343414CA" w14:textId="77777777" w:rsidR="00C84996" w:rsidRPr="00240E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4D0E4E8B" w14:textId="77777777" w:rsidR="00C84996" w:rsidRPr="00240E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38E7F713" w14:textId="77777777" w:rsidR="00C84996" w:rsidRPr="00240EC7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35FE5FCE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7AAE3BBF" w14:textId="77777777" w:rsidR="00C84996" w:rsidRDefault="0000000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9370D65" w14:textId="77777777" w:rsidR="00C84996" w:rsidRPr="00240EC7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20098AAC" w14:textId="77777777" w:rsidR="00C84996" w:rsidRPr="00240EC7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2919BE0E" w14:textId="77777777" w:rsidR="00C84996" w:rsidRPr="00240EC7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5B9CE332" w14:textId="77777777" w:rsidR="00C84996" w:rsidRPr="00240EC7" w:rsidRDefault="0000000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2CC4D347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5EA03AB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4D9B656D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14:paraId="5D8EEA2D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4EBAA98C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6A073A98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325FD826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21F3F81B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2781F688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3FDB8743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3E0F698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48611C94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5092412A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15DADB93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08265EC9" w14:textId="77777777" w:rsidR="00C84996" w:rsidRPr="00240EC7" w:rsidRDefault="0000000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430F0A54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330C1308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142DD90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2D3ADE57" w14:textId="679B81E4" w:rsidR="00C84996" w:rsidRDefault="000000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</w:t>
      </w:r>
      <w:r w:rsidR="00623E8C">
        <w:rPr>
          <w:rFonts w:ascii="Times New Roman" w:hAnsi="Times New Roman"/>
          <w:color w:val="000000"/>
          <w:sz w:val="28"/>
          <w:lang w:val="ru-RU"/>
        </w:rPr>
        <w:t>.</w:t>
      </w:r>
    </w:p>
    <w:p w14:paraId="5DDD1B22" w14:textId="77777777" w:rsidR="00623E8C" w:rsidRDefault="00623E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2D9DAC3" w14:textId="77777777" w:rsidR="00623E8C" w:rsidRPr="00240EC7" w:rsidRDefault="00623E8C">
      <w:pPr>
        <w:spacing w:after="0" w:line="264" w:lineRule="auto"/>
        <w:ind w:firstLine="600"/>
        <w:jc w:val="both"/>
        <w:rPr>
          <w:lang w:val="ru-RU"/>
        </w:rPr>
      </w:pPr>
    </w:p>
    <w:p w14:paraId="4670815A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51F3A0D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14:paraId="7A02F530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E8524E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34E686EB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0AD2B1A7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4FF603B2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2BF8AE10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7E3A72F3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2358DDFF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23495415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4F2B784E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51B31789" w14:textId="77777777" w:rsidR="00C84996" w:rsidRPr="00240EC7" w:rsidRDefault="0000000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5E9ABC62" w14:textId="77777777" w:rsidR="00C8499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139DEBB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42291AF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4D3BDA30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0C2E47B2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66812C7D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14:paraId="0494936D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52E8722C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3A70D6F4" w14:textId="77777777" w:rsidR="00C84996" w:rsidRPr="00240EC7" w:rsidRDefault="0000000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15F327BC" w14:textId="77777777" w:rsidR="00C8499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4809A6" w14:textId="77777777" w:rsidR="00C84996" w:rsidRPr="00240EC7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62A7018A" w14:textId="77777777" w:rsidR="00C84996" w:rsidRPr="00240EC7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3BF2FBFA" w14:textId="77777777" w:rsidR="00C84996" w:rsidRPr="00240EC7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3B96E6C" w14:textId="77777777" w:rsidR="00C84996" w:rsidRPr="00240EC7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2BCE25D0" w14:textId="77777777" w:rsidR="00C84996" w:rsidRPr="00240EC7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1E8D6AB7" w14:textId="77777777" w:rsidR="00C84996" w:rsidRPr="00240EC7" w:rsidRDefault="0000000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3243B34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6A4107C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BD523FB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AD22C3A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0BF770F5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EB53036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78074CD9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4B1C1ABD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03AB2E2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36ED42FF" w14:textId="77777777" w:rsidR="00C84996" w:rsidRPr="00240EC7" w:rsidRDefault="0000000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73001A2" w14:textId="77777777" w:rsidR="00C8499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BB8B41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10DA0991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7ADC80F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00E0ACC3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65068FD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15D89BF0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31E305F4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6D682B38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04EEB6B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7EAA4D3F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666260DF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672B35EF" w14:textId="77777777" w:rsidR="00C84996" w:rsidRPr="00240EC7" w:rsidRDefault="0000000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FC0F361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2845BD1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674B22B" w14:textId="77777777" w:rsidR="00C84996" w:rsidRPr="00240EC7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15E3CAAE" w14:textId="77777777" w:rsidR="00C84996" w:rsidRPr="00240EC7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EE32B62" w14:textId="77777777" w:rsidR="00C84996" w:rsidRPr="00240EC7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C0434F4" w14:textId="77777777" w:rsidR="00C84996" w:rsidRPr="00240EC7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58705320" w14:textId="77777777" w:rsidR="00C84996" w:rsidRPr="00240EC7" w:rsidRDefault="0000000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6831CE56" w14:textId="77777777" w:rsidR="00C8499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9C59FAB" w14:textId="77777777" w:rsidR="00C84996" w:rsidRPr="00240EC7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0D8B4894" w14:textId="77777777" w:rsidR="00C84996" w:rsidRPr="00240EC7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36C06FF" w14:textId="77777777" w:rsidR="00C84996" w:rsidRPr="00240EC7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52552513" w14:textId="77777777" w:rsidR="00C84996" w:rsidRPr="00240EC7" w:rsidRDefault="0000000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277C2BD6" w14:textId="77777777" w:rsidR="00C8499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1AA73BA" w14:textId="77777777" w:rsidR="00C84996" w:rsidRPr="00240EC7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63268F3E" w14:textId="77777777" w:rsidR="00C84996" w:rsidRPr="00240EC7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9523435" w14:textId="77777777" w:rsidR="00C84996" w:rsidRPr="00240EC7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41A9CAAB" w14:textId="77777777" w:rsidR="00C84996" w:rsidRPr="00240EC7" w:rsidRDefault="0000000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29D0CDCD" w14:textId="77777777" w:rsidR="00C84996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73F67B" w14:textId="77777777" w:rsidR="00C84996" w:rsidRPr="00240EC7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5DC3B1AF" w14:textId="77777777" w:rsidR="00C84996" w:rsidRPr="00240EC7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37848115" w14:textId="77777777" w:rsidR="00C84996" w:rsidRPr="00240EC7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7158DBCA" w14:textId="77777777" w:rsidR="00C84996" w:rsidRPr="00240EC7" w:rsidRDefault="0000000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8F4DA6D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46C8626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2635811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28364C1C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6129009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12C762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31BD513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46E19AC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57FB7811" w14:textId="77777777" w:rsidR="00C84996" w:rsidRPr="00240EC7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653A11B8" w14:textId="77777777" w:rsidR="00C84996" w:rsidRPr="00240EC7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7FC6AF1C" w14:textId="77777777" w:rsidR="00C84996" w:rsidRPr="00240EC7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0438BB43" w14:textId="77777777" w:rsidR="00C84996" w:rsidRPr="00240EC7" w:rsidRDefault="0000000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0F74B70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14:paraId="0B9D8E0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365DCB1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47457F4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502FE68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58AAF9C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23CCDAA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61AAB71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6D3EE05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электронными библиотеками и другими интернет-ресурсами, соблюдая правила информационной безопасности.</w:t>
      </w:r>
    </w:p>
    <w:p w14:paraId="20326F62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49E7D88B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E6B3372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51A18C4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3D8F874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4644FEC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5FEE6E7B" w14:textId="77777777" w:rsidR="00C84996" w:rsidRPr="00240EC7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5911573F" w14:textId="77777777" w:rsidR="00C84996" w:rsidRPr="00240EC7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094D01AD" w14:textId="77777777" w:rsidR="00C84996" w:rsidRPr="00240EC7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6A461200" w14:textId="77777777" w:rsidR="00C84996" w:rsidRPr="00240EC7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1D2D8722" w14:textId="77777777" w:rsidR="00C84996" w:rsidRPr="00240EC7" w:rsidRDefault="0000000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6A5E3DD" w14:textId="77777777" w:rsidR="00C84996" w:rsidRPr="00341312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 w:rsidRPr="00341312">
        <w:rPr>
          <w:rFonts w:ascii="Times New Roman" w:hAnsi="Times New Roman"/>
          <w:color w:val="000000"/>
          <w:sz w:val="28"/>
          <w:lang w:val="ru-RU"/>
        </w:rPr>
        <w:t>(с учётом литературного развития, индивидуальных особенностей обучающихся);</w:t>
      </w:r>
    </w:p>
    <w:p w14:paraId="55237E2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4DACB64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75DA910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5CFA5FF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C41011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34D2BDB2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13C42B4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67BE40C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08C7EC49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78C065C3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80CE15B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712E08B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0E12531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7009785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365A47D2" w14:textId="77777777" w:rsidR="00C84996" w:rsidRPr="00240EC7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40820F57" w14:textId="77777777" w:rsidR="00C84996" w:rsidRPr="00240EC7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58936474" w14:textId="77777777" w:rsidR="00C84996" w:rsidRPr="00240EC7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2981ACE7" w14:textId="77777777" w:rsidR="00C84996" w:rsidRPr="00240EC7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6ED2EFEF" w14:textId="77777777" w:rsidR="00C84996" w:rsidRPr="00240EC7" w:rsidRDefault="0000000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2D4B91B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472311D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277073EC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201BE028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6873139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21C305A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51BDDA2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7B66B9E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2EF67B1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40DC95E4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696F2DAF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93874F4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35EBA170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2B9D15A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4453E0C9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60E35F4D" w14:textId="77777777" w:rsidR="00C84996" w:rsidRPr="00240EC7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0DCBF67A" w14:textId="77777777" w:rsidR="00C84996" w:rsidRPr="00240EC7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64BB5034" w14:textId="77777777" w:rsidR="00C84996" w:rsidRPr="00240EC7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0100C957" w14:textId="77777777" w:rsidR="00C84996" w:rsidRPr="00240EC7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художественного произведения;</w:t>
      </w:r>
    </w:p>
    <w:p w14:paraId="1638B80B" w14:textId="77777777" w:rsidR="00C84996" w:rsidRPr="00240EC7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18F942A2" w14:textId="77777777" w:rsidR="00C84996" w:rsidRPr="00240EC7" w:rsidRDefault="0000000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2D7E0E8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14:paraId="57FFAEFD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06E8F79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32702025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128E0AA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6E3C638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1DC2A289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4EE224A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54A608E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00B0F3D2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F86679A" w14:textId="77777777" w:rsidR="00C84996" w:rsidRPr="00240EC7" w:rsidRDefault="00000000">
      <w:pPr>
        <w:spacing w:after="0" w:line="264" w:lineRule="auto"/>
        <w:ind w:left="120"/>
        <w:jc w:val="both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2414E26" w14:textId="77777777" w:rsidR="00C84996" w:rsidRPr="00240EC7" w:rsidRDefault="00C84996">
      <w:pPr>
        <w:spacing w:after="0" w:line="264" w:lineRule="auto"/>
        <w:ind w:left="120"/>
        <w:jc w:val="both"/>
        <w:rPr>
          <w:lang w:val="ru-RU"/>
        </w:rPr>
      </w:pPr>
    </w:p>
    <w:p w14:paraId="1E5FC68F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5B51275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536017F4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2883C2DC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61D735E1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183AEF47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27FA37E8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453F9333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родо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>-жанровую специфику изученного и самостоятельно прочитанного художественного произведения;</w:t>
      </w:r>
    </w:p>
    <w:p w14:paraId="32FEF627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</w:t>
      </w:r>
      <w:proofErr w:type="spellStart"/>
      <w:r w:rsidRPr="00240EC7">
        <w:rPr>
          <w:rFonts w:ascii="Times New Roman" w:hAnsi="Times New Roman"/>
          <w:color w:val="000000"/>
          <w:sz w:val="28"/>
          <w:lang w:val="ru-RU"/>
        </w:rPr>
        <w:t>внутритекстовых</w:t>
      </w:r>
      <w:proofErr w:type="spellEnd"/>
      <w:r w:rsidRPr="00240EC7">
        <w:rPr>
          <w:rFonts w:ascii="Times New Roman" w:hAnsi="Times New Roman"/>
          <w:color w:val="000000"/>
          <w:sz w:val="28"/>
          <w:lang w:val="ru-RU"/>
        </w:rP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7A35FBD9" w14:textId="77777777" w:rsidR="00C84996" w:rsidRPr="00240EC7" w:rsidRDefault="0000000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040BB13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4F9953E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4835B4F7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4F6C49F6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085E413B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22F92643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4B3DAA29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240EC7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14:paraId="17B5CE39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34B526B1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249A20CE" w14:textId="77777777" w:rsidR="00C84996" w:rsidRPr="00240EC7" w:rsidRDefault="00000000">
      <w:pPr>
        <w:spacing w:after="0" w:line="264" w:lineRule="auto"/>
        <w:ind w:firstLine="600"/>
        <w:jc w:val="both"/>
        <w:rPr>
          <w:lang w:val="ru-RU"/>
        </w:rPr>
      </w:pPr>
      <w:r w:rsidRPr="00240EC7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47E943C5" w14:textId="77777777" w:rsidR="00C84996" w:rsidRPr="00240EC7" w:rsidRDefault="00C84996">
      <w:pPr>
        <w:rPr>
          <w:lang w:val="ru-RU"/>
        </w:rPr>
        <w:sectPr w:rsidR="00C84996" w:rsidRPr="00240EC7">
          <w:pgSz w:w="11906" w:h="16383"/>
          <w:pgMar w:top="1134" w:right="850" w:bottom="1134" w:left="1701" w:header="720" w:footer="720" w:gutter="0"/>
          <w:cols w:space="720"/>
        </w:sectPr>
      </w:pPr>
    </w:p>
    <w:p w14:paraId="50FF527B" w14:textId="77777777" w:rsidR="002E6B5B" w:rsidRDefault="002E6B5B" w:rsidP="002E6B5B">
      <w:pPr>
        <w:spacing w:after="0"/>
        <w:ind w:left="120"/>
      </w:pPr>
      <w:bookmarkStart w:id="91" w:name="block-37301573"/>
      <w:bookmarkEnd w:id="9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E0C21A8" w14:textId="77777777" w:rsidR="002E6B5B" w:rsidRDefault="002E6B5B" w:rsidP="002E6B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2982"/>
        <w:gridCol w:w="977"/>
        <w:gridCol w:w="1841"/>
        <w:gridCol w:w="1910"/>
        <w:gridCol w:w="2824"/>
        <w:gridCol w:w="2713"/>
      </w:tblGrid>
      <w:tr w:rsidR="002E6B5B" w:rsidRPr="005719C8" w14:paraId="2D40510A" w14:textId="77777777" w:rsidTr="00300603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74163A" w14:textId="77777777" w:rsidR="002E6B5B" w:rsidRDefault="002E6B5B" w:rsidP="003006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859400" w14:textId="77777777" w:rsidR="002E6B5B" w:rsidRDefault="002E6B5B" w:rsidP="003006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B912E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4D48A2" w14:textId="77777777" w:rsidR="002E6B5B" w:rsidRDefault="002E6B5B" w:rsidP="003006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E84E29" w14:textId="77777777" w:rsidR="002E6B5B" w:rsidRDefault="002E6B5B" w:rsidP="0030060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0B5688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37EDE" w14:textId="77777777" w:rsidR="002E6B5B" w:rsidRDefault="002E6B5B" w:rsidP="00300603">
            <w:pPr>
              <w:spacing w:after="0"/>
              <w:ind w:left="135"/>
            </w:pPr>
          </w:p>
        </w:tc>
        <w:tc>
          <w:tcPr>
            <w:tcW w:w="2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6CDD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учетом рабочей программы воспитания </w:t>
            </w:r>
          </w:p>
          <w:p w14:paraId="66B4482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</w:p>
        </w:tc>
      </w:tr>
      <w:tr w:rsidR="002E6B5B" w14:paraId="3868C9EE" w14:textId="77777777" w:rsidTr="003006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1BCCF" w14:textId="77777777" w:rsidR="002E6B5B" w:rsidRPr="008044AA" w:rsidRDefault="002E6B5B" w:rsidP="00300603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651251" w14:textId="77777777" w:rsidR="002E6B5B" w:rsidRPr="008044AA" w:rsidRDefault="002E6B5B" w:rsidP="00300603">
            <w:pPr>
              <w:rPr>
                <w:lang w:val="ru-RU"/>
              </w:rPr>
            </w:pP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D7C5AFC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BB39CF" w14:textId="77777777" w:rsidR="002E6B5B" w:rsidRDefault="002E6B5B" w:rsidP="0030060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7A58B63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E11434" w14:textId="77777777" w:rsidR="002E6B5B" w:rsidRDefault="002E6B5B" w:rsidP="0030060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D0F46C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3D8B6F" w14:textId="77777777" w:rsidR="002E6B5B" w:rsidRDefault="002E6B5B" w:rsidP="003006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1ADDA4" w14:textId="77777777" w:rsidR="002E6B5B" w:rsidRDefault="002E6B5B" w:rsidP="003006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5BEE2" w14:textId="77777777" w:rsidR="002E6B5B" w:rsidRDefault="002E6B5B" w:rsidP="00300603"/>
        </w:tc>
      </w:tr>
      <w:tr w:rsidR="002E6B5B" w14:paraId="4C1DCA9A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178388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  <w:proofErr w:type="spellEnd"/>
          </w:p>
        </w:tc>
      </w:tr>
      <w:tr w:rsidR="002E6B5B" w:rsidRPr="005719C8" w14:paraId="7A1496AA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DF259C0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69F27E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C889A27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F8E7D7E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7134DF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A0630A5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A84F76B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Беседа с целью развития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литературы. Ситуации нравственного выбора с оценкой поведения и поступков персонажей литературных произведений</w:t>
            </w:r>
          </w:p>
        </w:tc>
      </w:tr>
      <w:tr w:rsidR="002E6B5B" w14:paraId="494E4C9A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4ECF3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362DD0D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2C70D19" w14:textId="77777777" w:rsidR="002E6B5B" w:rsidRDefault="002E6B5B" w:rsidP="00300603"/>
        </w:tc>
      </w:tr>
      <w:tr w:rsidR="002E6B5B" w14:paraId="5C5ABCEF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BDD8596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2E6B5B" w14:paraId="2198C438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00EF6D1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F692B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Малые жанры: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пословицы, поговорки, загадки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5128E22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3E37D66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94EA418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8FA183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D80CF2E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о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видах искусства, традициях и творчестве своего народа, понимание эмоционального воздействия искусства, в том числе изучаемых фольклорных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искусства, роли этнических культурных традиций и народного творчества; стремление к самовыражению в разных видах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Урожая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направленности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E6B5B" w:rsidRPr="005719C8" w14:paraId="1B2469C9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CAC6E22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A0DBA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2BD90AE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6443A5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A83E204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0827B76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8C726B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Инсценирование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</w:t>
            </w:r>
          </w:p>
        </w:tc>
      </w:tr>
      <w:tr w:rsidR="002E6B5B" w14:paraId="2A0C1FD0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FB05CE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F1A9C1B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AE3A3B5" w14:textId="77777777" w:rsidR="002E6B5B" w:rsidRDefault="002E6B5B" w:rsidP="00300603"/>
        </w:tc>
      </w:tr>
      <w:tr w:rsidR="002E6B5B" w:rsidRPr="005719C8" w14:paraId="151244B6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E2D25D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E6B5B" w:rsidRPr="005719C8" w14:paraId="2B7BE2B6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8E2C125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18B02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Басни (три по выбору). «Волк на псарне», «Листы и Корни», «Свинья под Дубом», «Квартет»,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«Осёл и Соловей», «Ворона и Лисица»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42A06C2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B52045C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47E2CFD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790D18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9C23BC5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приобретение эстетического опыта слушания, чтения и эмоционально-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эстетической оценки произведений фольклора и художественной литературы.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Учебые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ситуации, направленные на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</w:t>
            </w:r>
            <w:proofErr w:type="spellStart"/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группы;изучение</w:t>
            </w:r>
            <w:proofErr w:type="spellEnd"/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оценка социальных ролей персонажей литературных произведений</w:t>
            </w:r>
          </w:p>
        </w:tc>
      </w:tr>
      <w:tr w:rsidR="002E6B5B" w:rsidRPr="005719C8" w14:paraId="77B3B0B4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4AB53A8E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943CA5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мёртвой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царевне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богатырях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2E73E5D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C50470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EC0EDAB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6AA01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78BC28E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ситуации, раскрывающие традиции и культуру своего народа,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направленные на восприятие и анализ произведений выдающихся представителей русской литературы</w:t>
            </w:r>
          </w:p>
        </w:tc>
      </w:tr>
      <w:tr w:rsidR="002E6B5B" w:rsidRPr="005719C8" w14:paraId="7A40EB04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438ED18B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9878E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DA2260E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9ACE43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DE7BEC0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8DA07E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A52EC5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произведений; осознание российской гражданской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идентичности ,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ценностное отношение к достижениям своей Родины —боевым подвигам и трудовым достижениям народа, в том числе отражённым в художественных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произведениях. Ориентация на моральные ценности поступков персонажей литературных произведений. Участие в конкурсе чтецов стихотворений к Дню народного единства.</w:t>
            </w:r>
          </w:p>
        </w:tc>
      </w:tr>
      <w:tr w:rsidR="002E6B5B" w:rsidRPr="005719C8" w14:paraId="38D23268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784E181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BDED1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B2FC04F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F15C0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63933E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E14752E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1E066B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Творческая работа, направленная на приобретение эстетического опыта слушания, чтения и эмоционально-эстетической оценки произведений художественной литературы, основанной на традициях фольклора; развитие восприимчивости к традициям и творчеству своего и других народов, понимание эмоционального воздействия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искусства, роли этнических культурных традиций и народного творчества.</w:t>
            </w:r>
          </w:p>
        </w:tc>
      </w:tr>
      <w:tr w:rsidR="002E6B5B" w14:paraId="5DA79537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4A023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7E04F2F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4A8A48" w14:textId="77777777" w:rsidR="002E6B5B" w:rsidRDefault="002E6B5B" w:rsidP="00300603"/>
        </w:tc>
      </w:tr>
      <w:tr w:rsidR="002E6B5B" w:rsidRPr="005719C8" w14:paraId="02EE1546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1144D8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E6B5B" w:rsidRPr="005719C8" w14:paraId="2D74C371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02B2D5E2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3E79A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398B563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47391C6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0AC27AE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7B146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7C9A2B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поступков персонажей художественных произведений. 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произведений.</w:t>
            </w:r>
          </w:p>
        </w:tc>
      </w:tr>
      <w:tr w:rsidR="002E6B5B" w:rsidRPr="005719C8" w14:paraId="6F3D9C15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37A81EA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D6F33B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др..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Мороз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A3DF6C5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630E9B0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81E42D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B1B40A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F8C2A3F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.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Беседа об освоении опыта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</w:t>
            </w:r>
          </w:p>
        </w:tc>
      </w:tr>
      <w:tr w:rsidR="002E6B5B" w14:paraId="45EC4A63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999D2BB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362894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1BF64AB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685E915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A4BB94C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107D4F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1A444B2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произведений; осознание российской гражданской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идентичности ,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ценностное отношение к достижениям своей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Родины —боевым подвигам и трудовым достижениям народа, в том числе отражённым в художественных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E6B5B" w14:paraId="6AD8A371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E9D32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11149DA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F4AFD00" w14:textId="77777777" w:rsidR="002E6B5B" w:rsidRDefault="002E6B5B" w:rsidP="00300603"/>
        </w:tc>
      </w:tr>
      <w:tr w:rsidR="002E6B5B" w:rsidRPr="005719C8" w14:paraId="5607F292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40319F8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2E6B5B" w:rsidRPr="005719C8" w14:paraId="7546ED40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09F19CB7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5CB8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02D0875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5AAA15E4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A16BE2B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58A66E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99A088E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Викторина, направленная на освоение ценностей научного познания, ориентация в деятельности на представление об основных закономерностях развития человека, природы и общества, о взаимосвязях человека с природной и социальной средой с опорой на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литературные произведения; овладение языковой и читательской культурой как средством познания мира. Беседа с целью обеспечения адаптации обучающегося к изменяющимся условиям социальной и природной среды: освоение обучающимися социального опыта. Деятельность в рамках экологической акции, приуроченная к всемирному дню птиц, направленная на воспитание экологически оправданного поведения.</w:t>
            </w:r>
          </w:p>
        </w:tc>
      </w:tr>
      <w:tr w:rsidR="002E6B5B" w:rsidRPr="005719C8" w14:paraId="4748A64D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3D089CE6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7E5B8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«Лошадиная фамилия», «Мальчики», «Хирургия» и др.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М.М.Зощенко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8B4863B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8E5CBA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088167F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FD3F88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61F3211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уважения, любви, доброжелательности и других моральных качеств на основе оценки поведения и поступков персонажей художественных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произведений .</w:t>
            </w:r>
            <w:proofErr w:type="gramEnd"/>
          </w:p>
        </w:tc>
      </w:tr>
      <w:tr w:rsidR="002E6B5B" w:rsidRPr="005719C8" w14:paraId="345E8064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4920ADFD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FB0D5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трёх). Например, произведения А. И. Куприна, М. М. Пришвина, К. Г. Паустовского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5EFA0C4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F73A5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8541B1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235FE56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C6B1DA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с ориентацией на применение знаний из социальных и естественных наук для решения задач в области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произведениями. Участие в творческих конкурсах экологической направленности (День птиц, День экологии, День Земли)</w:t>
            </w:r>
          </w:p>
        </w:tc>
      </w:tr>
      <w:tr w:rsidR="002E6B5B" w:rsidRPr="005719C8" w14:paraId="7EE432C5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87050A0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1CAD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, «Корова», «Никита»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466057BA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912538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F1A935E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99461C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C77E6F5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произведений; Диалог, направленный на приобретение эстетического опыта слушания, чтения и эмоционально-эстетической оценки произведений художественной литературы</w:t>
            </w:r>
          </w:p>
        </w:tc>
      </w:tr>
      <w:tr w:rsidR="002E6B5B" w:rsidRPr="005719C8" w14:paraId="13DE96F8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137CB3BE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8436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0DEBC2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B1A2D31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44A816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2F14B80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DEA62D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Викторина, направленная на освоение ценностей научного познания, ориентация в деятельности на представление об основных закономерностях развития человека, природы и общества, о взаимосвязях человека с природной и социальной средой с опорой на литературные произведения; овладение языковой и читательской культурой как средством познания мира. Беседа с целью обеспечения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обучающегося к изменяющимся условиям социальной и природной среды: освоение обучающимися социального опыта.</w:t>
            </w:r>
          </w:p>
        </w:tc>
      </w:tr>
      <w:tr w:rsidR="002E6B5B" w14:paraId="57A17DF3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258CC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3B25667F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D9EE8E" w14:textId="77777777" w:rsidR="002E6B5B" w:rsidRDefault="002E6B5B" w:rsidP="00300603"/>
        </w:tc>
      </w:tr>
      <w:tr w:rsidR="002E6B5B" w:rsidRPr="005719C8" w14:paraId="164E47A2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969AE3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044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2E6B5B" w14:paraId="742CA774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41ED3CA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AFC03A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К.М.Симонов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. "Сын артиллериста"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6E54BA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5B52D61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29A927E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EF2C4B6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2716B43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произведений; осознание российской гражданской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идентичности ,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ценностное отношение к достижениям своей Родины —боевым подвигам и трудовым достижениям народа, в том числе отражённым в художественных произведениях. Ориентация на моральные ценности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поступков персонажей литературных произведений. Участие в конкурсе чтецов стихотворений к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E6B5B" w:rsidRPr="005719C8" w14:paraId="42007610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020FD3B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9FB67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В.Г.Короленко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В. П. Катаева, В. П. Крапивина, Ю.П. Казакова, А. Г. Алексина, В. П. Астафьева, В. К. Железникова,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Ю.Я.Яковлева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 И. Коваля, А. А.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Гиваргизова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С.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Аромштам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Н.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Ю.Абгарян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5627108D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3B2C299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E02519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FC0ECB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30D04C00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Беседа с ориентацией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поступков.</w:t>
            </w:r>
          </w:p>
        </w:tc>
      </w:tr>
      <w:tr w:rsidR="002E6B5B" w:rsidRPr="005719C8" w14:paraId="1D97FA1C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6BE2A64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D0B5A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A597169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608A56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6A7B9C4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8E7AB4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40637D0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силе эмоционального воздействия искусства, в том числе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изучаемых литературных произведений; осознание важности художественной литературы и культуры как средства коммуникации и самовыражения. Просмотр фрагментов фильма «Гостья из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будущего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».Подготовка</w:t>
            </w:r>
            <w:proofErr w:type="spellEnd"/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юбилею 140 лет со дня рождения Александра Романовича Беляева, писателя-фантаста.</w:t>
            </w:r>
          </w:p>
        </w:tc>
      </w:tr>
      <w:tr w:rsidR="002E6B5B" w14:paraId="694D862F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A62CBF3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3729E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506494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D2F68CB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D40439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6B2B554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0E34151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освоение ценностей научного познания, ориентация в деятельности на представление об основных закономерностях развития человека, природы и общества, о взаимосвязях человека с природной и социальной средой с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опорой на литературные произведения; овладение языковой и читательской культурой как средством познания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Гамзатовича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Гамзатова.Конкурс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чтецов</w:t>
            </w:r>
            <w:proofErr w:type="spellEnd"/>
          </w:p>
        </w:tc>
      </w:tr>
      <w:tr w:rsidR="002E6B5B" w14:paraId="2BDF2553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19708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49AC0591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5E6896" w14:textId="77777777" w:rsidR="002E6B5B" w:rsidRDefault="002E6B5B" w:rsidP="00300603"/>
        </w:tc>
      </w:tr>
      <w:tr w:rsidR="002E6B5B" w14:paraId="7D592F7D" w14:textId="77777777" w:rsidTr="0030060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AA7AB09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E6B5B" w14:paraId="25D6002D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617FC997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5975E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1A6CF879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84EF3B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3DA89E4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E8D96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4CE91BA2" w14:textId="77777777" w:rsidR="002E6B5B" w:rsidRDefault="002E6B5B" w:rsidP="00300603">
            <w:pPr>
              <w:spacing w:after="0"/>
              <w:ind w:left="135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об освоении опыта человеческих взаимоотношений, проявление сопереживания, уважения, любви, доброжелательности и других моральных качеств на основе оценки поведения и поступков персонажей художественных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2E6B5B" w:rsidRPr="005719C8" w14:paraId="6F325643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1DD18E86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56BC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Дж.Р.Р.Толкин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«Хоббит, 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или Туда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обратно» (главы)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67151EAA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0464A6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3A0574A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9416284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C6D110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Тест на знание произведения. Развитие восприимчивости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мирового искусства.</w:t>
            </w:r>
          </w:p>
        </w:tc>
      </w:tr>
      <w:tr w:rsidR="002E6B5B" w:rsidRPr="005719C8" w14:paraId="2529E620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79242EB0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01AEF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6B62C8C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D7DC16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23211F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FBA4FAB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198F2FCF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моральных ценностях и нормах в ситуациях нравственного выбора с оценкой поведения и поступков персонажей литературных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с целью выработать готовность оценивать своё поведение и поступки, а также поведение и поступки других людей с позиции нравственных норм. Творческая работа, направленная на приобретение эстетического опыта слушания, чтения и эмоционально-эстетической оценки произведений фольклора и художественной литературы</w:t>
            </w:r>
          </w:p>
        </w:tc>
      </w:tr>
      <w:tr w:rsidR="002E6B5B" w:rsidRPr="005719C8" w14:paraId="59B21CBF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536E2FDE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F341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EEF58E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04F2B30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38D224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6E272BD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5858975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 о моральных ценностях и нормах в ситуациях нравственного выбора с оценкой поведения и поступков персонажей литературных произведений с целью выработать готовность оценивать своё поведение и поступки,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 также поведение и поступки других людей с позиции нравственных норм. Творческая работа, направленная на приобретение эстетического опыта слушания, чтения и эмоционально-эстетической оценки произведений фольклора и художественной литературы</w:t>
            </w:r>
          </w:p>
        </w:tc>
      </w:tr>
      <w:tr w:rsidR="002E6B5B" w:rsidRPr="005719C8" w14:paraId="59EF4924" w14:textId="77777777" w:rsidTr="00300603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14:paraId="2105C42C" w14:textId="77777777" w:rsidR="002E6B5B" w:rsidRDefault="002E6B5B" w:rsidP="003006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439E54" w14:textId="77777777" w:rsidR="002E6B5B" w:rsidRPr="00D16EFD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</w:t>
            </w:r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Э. Сетон-Томпсон. «Королевская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Дж. Лондон. «Белый Клык»; Дж. Р. Киплинг. </w:t>
            </w:r>
            <w:r w:rsidRPr="00D16EFD">
              <w:rPr>
                <w:rFonts w:ascii="Times New Roman" w:hAnsi="Times New Roman"/>
                <w:color w:val="000000"/>
                <w:sz w:val="24"/>
                <w:lang w:val="ru-RU"/>
              </w:rPr>
              <w:t>«Маугли», «Рикки-Тикки-Тави»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E1DEE42" w14:textId="77777777" w:rsidR="002E6B5B" w:rsidRDefault="002E6B5B" w:rsidP="00300603">
            <w:pPr>
              <w:spacing w:after="0"/>
              <w:ind w:left="135"/>
              <w:jc w:val="center"/>
            </w:pPr>
            <w:r w:rsidRPr="00D16E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D4A29A1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12BBC30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DF47D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21D3EB1C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Викторина, направленная на освоение ценностей научного познания, ориентация в деятельности на представление об основных закономерностях развития человека, природы и общества, о взаимосвязях человека с природной и социальной средой с опорой на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литературные произведения; овладение языковой и читательской культурой как средством познания мира. Беседа с целью обеспечения адаптации обучающегося к изменяющимся условиям социальной и природной среды: освоение обучающимися социального опыта. Деятельность в рамках экологической акции, приуроченная к всемирному дню заповедников, направленная на воспитание экологически оправданного поведения.</w:t>
            </w:r>
          </w:p>
        </w:tc>
      </w:tr>
      <w:tr w:rsidR="002E6B5B" w14:paraId="56BC9E5C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D5DE37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66BAD2A6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300F03" w14:textId="77777777" w:rsidR="002E6B5B" w:rsidRDefault="002E6B5B" w:rsidP="00300603"/>
        </w:tc>
      </w:tr>
      <w:tr w:rsidR="002E6B5B" w:rsidRPr="005719C8" w14:paraId="7037C074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141913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2712A5BA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6C906A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CECDCB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5DB5641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A88E14A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Творческие работы с целью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самовыражения.</w:t>
            </w:r>
          </w:p>
        </w:tc>
      </w:tr>
      <w:tr w:rsidR="002E6B5B" w:rsidRPr="005719C8" w14:paraId="4B6D263C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F03A0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779AD0BC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946C4AC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AF39E12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F042374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0CD1105B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Беседы с целью развития восприимчивости к разным видам искусства, традициям и творчеству своего и других народов, понимание </w:t>
            </w:r>
            <w:proofErr w:type="spellStart"/>
            <w:proofErr w:type="gram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эмоциональ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ного</w:t>
            </w:r>
            <w:proofErr w:type="spellEnd"/>
            <w:proofErr w:type="gram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воздействия искусства, в том числе изучаемых литературных произведений</w:t>
            </w:r>
          </w:p>
        </w:tc>
      </w:tr>
      <w:tr w:rsidR="002E6B5B" w:rsidRPr="005719C8" w14:paraId="420FA9B1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0A7F6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184BE0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723C377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20E8611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23A3236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DA51B2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за освоением обучающимися </w:t>
            </w: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социального опыта, основных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соци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альных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ролей, соответствующих ведущей деятельности </w:t>
            </w:r>
            <w:proofErr w:type="spellStart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возрас</w:t>
            </w:r>
            <w:proofErr w:type="spellEnd"/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та, норм и правил общественного поведения, форм социальной жизни</w:t>
            </w:r>
          </w:p>
        </w:tc>
      </w:tr>
      <w:tr w:rsidR="002E6B5B" w:rsidRPr="005719C8" w14:paraId="1AB058DD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DD552" w14:textId="77777777" w:rsidR="002E6B5B" w:rsidRDefault="002E6B5B" w:rsidP="0030060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581DABD0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5542AD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2EBA0D8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4864893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44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14:paraId="7E9AFB87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</w:p>
        </w:tc>
      </w:tr>
      <w:tr w:rsidR="002E6B5B" w14:paraId="484C57E0" w14:textId="77777777" w:rsidTr="00300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4DE2A2" w14:textId="77777777" w:rsidR="002E6B5B" w:rsidRPr="008044AA" w:rsidRDefault="002E6B5B" w:rsidP="00300603">
            <w:pPr>
              <w:spacing w:after="0"/>
              <w:ind w:left="135"/>
              <w:rPr>
                <w:lang w:val="ru-RU"/>
              </w:rPr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14:paraId="18FC6494" w14:textId="77777777" w:rsidR="002E6B5B" w:rsidRDefault="002E6B5B" w:rsidP="00300603">
            <w:pPr>
              <w:spacing w:after="0"/>
              <w:ind w:left="135"/>
              <w:jc w:val="center"/>
            </w:pPr>
            <w:r w:rsidRPr="00804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5AB41D5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094778" w14:textId="77777777" w:rsidR="002E6B5B" w:rsidRDefault="002E6B5B" w:rsidP="003006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79E30" w14:textId="77777777" w:rsidR="002E6B5B" w:rsidRDefault="002E6B5B" w:rsidP="00300603"/>
        </w:tc>
      </w:tr>
    </w:tbl>
    <w:p w14:paraId="19BDAED7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BCCADD" w14:textId="77777777" w:rsidR="003032FC" w:rsidRDefault="003032FC" w:rsidP="003032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2745"/>
        <w:gridCol w:w="946"/>
        <w:gridCol w:w="1841"/>
        <w:gridCol w:w="1910"/>
        <w:gridCol w:w="2824"/>
        <w:gridCol w:w="3018"/>
      </w:tblGrid>
      <w:tr w:rsidR="00F07AF6" w:rsidRPr="005719C8" w14:paraId="0CED975C" w14:textId="77777777" w:rsidTr="006012F9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F38DC" w14:textId="77777777" w:rsidR="003032FC" w:rsidRDefault="003032FC" w:rsidP="00895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F51FB9" w14:textId="77777777" w:rsidR="003032FC" w:rsidRDefault="003032FC" w:rsidP="008952F1">
            <w:pPr>
              <w:spacing w:after="0"/>
              <w:ind w:left="135"/>
            </w:pPr>
          </w:p>
        </w:tc>
        <w:tc>
          <w:tcPr>
            <w:tcW w:w="27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EC0D7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C8E0A1" w14:textId="77777777" w:rsidR="003032FC" w:rsidRDefault="003032FC" w:rsidP="0089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5E693C" w14:textId="77777777" w:rsidR="003032FC" w:rsidRDefault="003032FC" w:rsidP="008952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82074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01CD26" w14:textId="77777777" w:rsidR="003032FC" w:rsidRDefault="003032FC" w:rsidP="008952F1">
            <w:pPr>
              <w:spacing w:after="0"/>
              <w:ind w:left="135"/>
            </w:pPr>
          </w:p>
        </w:tc>
        <w:tc>
          <w:tcPr>
            <w:tcW w:w="3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7D776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учётом рабочей программы воспитания </w:t>
            </w:r>
          </w:p>
          <w:p w14:paraId="5F81AD98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</w:p>
        </w:tc>
      </w:tr>
      <w:tr w:rsidR="00F07AF6" w14:paraId="4B3EF7D3" w14:textId="77777777" w:rsidTr="006012F9">
        <w:trPr>
          <w:trHeight w:val="144"/>
          <w:tblCellSpacing w:w="20" w:type="nil"/>
        </w:trPr>
        <w:tc>
          <w:tcPr>
            <w:tcW w:w="10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D4508F" w14:textId="77777777" w:rsidR="003032FC" w:rsidRPr="00C22DED" w:rsidRDefault="003032FC" w:rsidP="008952F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330E7" w14:textId="77777777" w:rsidR="003032FC" w:rsidRPr="00C22DED" w:rsidRDefault="003032FC" w:rsidP="008952F1">
            <w:pPr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17D52C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59EF3A" w14:textId="77777777" w:rsidR="003032FC" w:rsidRDefault="003032FC" w:rsidP="008952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B2976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B25FD8" w14:textId="77777777" w:rsidR="003032FC" w:rsidRDefault="003032FC" w:rsidP="008952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3C25A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13CB36" w14:textId="77777777" w:rsidR="003032FC" w:rsidRDefault="003032FC" w:rsidP="0089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67D29F" w14:textId="77777777" w:rsidR="003032FC" w:rsidRDefault="003032FC" w:rsidP="0089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80F47" w14:textId="77777777" w:rsidR="003032FC" w:rsidRDefault="003032FC" w:rsidP="008952F1"/>
        </w:tc>
      </w:tr>
      <w:tr w:rsidR="003032FC" w14:paraId="6F2CCB92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49B63C1C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F07AF6" w:rsidRPr="005719C8" w14:paraId="431DA664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48A923B" w14:textId="77777777" w:rsidR="003032FC" w:rsidRDefault="003032F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7318B460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Илиада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»,«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Одиссея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CCCA01" w14:textId="77777777" w:rsidR="003032FC" w:rsidRDefault="003032F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E370B" w14:textId="282FF207" w:rsidR="003032FC" w:rsidRPr="00406A58" w:rsidRDefault="00406A58" w:rsidP="008952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2810E" w14:textId="5264C00C" w:rsidR="003032FC" w:rsidRPr="00406A58" w:rsidRDefault="00406A58" w:rsidP="008952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5DCAD5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263B1191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ориентацию моральных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ценностейи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в ситуациях нравственного выбора с оценкой поведения и поступков персонажей литературных произведений</w:t>
            </w:r>
          </w:p>
        </w:tc>
      </w:tr>
      <w:tr w:rsidR="00F07AF6" w14:paraId="578ADBE3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63852570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FA3519" w14:textId="77777777" w:rsidR="003032FC" w:rsidRDefault="003032F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AD3B9C6" w14:textId="77777777" w:rsidR="003032FC" w:rsidRDefault="003032FC" w:rsidP="008952F1"/>
        </w:tc>
      </w:tr>
      <w:tr w:rsidR="003032FC" w14:paraId="15355619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05227028" w14:textId="77777777" w:rsidR="003032FC" w:rsidRDefault="003032F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  <w:proofErr w:type="spellEnd"/>
          </w:p>
        </w:tc>
      </w:tr>
      <w:tr w:rsidR="00F07AF6" w:rsidRPr="005719C8" w14:paraId="7E4E5DD3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A34ACF6" w14:textId="77777777" w:rsidR="003032FC" w:rsidRDefault="003032F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1DC35D5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09E566" w14:textId="77777777" w:rsidR="003032FC" w:rsidRDefault="003032F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25CA9" w14:textId="7E286D77" w:rsidR="003032FC" w:rsidRPr="00406A58" w:rsidRDefault="00406A58" w:rsidP="008952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99ABB" w14:textId="6FFC57A7" w:rsidR="003032FC" w:rsidRPr="00406A58" w:rsidRDefault="00406A58" w:rsidP="008952F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D1E1E2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44D36ECC" w14:textId="77777777" w:rsidR="003032FC" w:rsidRPr="00C22DED" w:rsidRDefault="003032F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</w:t>
            </w:r>
          </w:p>
        </w:tc>
      </w:tr>
      <w:tr w:rsidR="00F07AF6" w:rsidRPr="005719C8" w14:paraId="2E19F5C6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F726010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01DC1BC2" w14:textId="1944CC7C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</w:t>
            </w:r>
            <w:proofErr w:type="spellStart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мати</w:t>
            </w:r>
            <w:proofErr w:type="spellEnd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зеленая </w:t>
            </w:r>
            <w:proofErr w:type="spellStart"/>
            <w:proofErr w:type="gramStart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добровушка</w:t>
            </w:r>
            <w:proofErr w:type="spellEnd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....</w:t>
            </w:r>
            <w:proofErr w:type="gramEnd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», и другие. «Песнь о Роланде» (фрагменты), «Песнь о Нибелунгах» (фрагменты)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21A210" w14:textId="77777777" w:rsidR="003032FC" w:rsidRDefault="003032FC" w:rsidP="003032FC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32FAF" w14:textId="3EBB9163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91E53" w14:textId="3CC55636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ED1025" w14:textId="77777777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31914BE9" w14:textId="77777777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      </w:r>
          </w:p>
        </w:tc>
      </w:tr>
      <w:tr w:rsidR="00F07AF6" w14:paraId="4B7E167B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34F67563" w14:textId="77777777" w:rsidR="003032FC" w:rsidRDefault="003032FC" w:rsidP="0030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02233D" w14:textId="77777777" w:rsidR="003032FC" w:rsidRDefault="003032FC" w:rsidP="0030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0ED7EA" w14:textId="794958CC" w:rsidR="003032FC" w:rsidRPr="00406A58" w:rsidRDefault="00406A58" w:rsidP="003032F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  <w:tr w:rsidR="003032FC" w14:paraId="610F2CFA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3F314ACB" w14:textId="77777777" w:rsidR="003032FC" w:rsidRDefault="003032FC" w:rsidP="0030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F07AF6" w:rsidRPr="005719C8" w14:paraId="093FDB35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E3D6DDB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35AC27C7" w14:textId="77777777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7EC021" w14:textId="77777777" w:rsidR="003032FC" w:rsidRDefault="003032FC" w:rsidP="003032FC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D8CBB" w14:textId="0DE08CDD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C9423" w14:textId="7A88AC69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3BD104" w14:textId="77777777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6ACE592C" w14:textId="77777777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ориентацию моральных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ценностейи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нормы в ситуациях нравственного выбора с оценкой поведения и поступков персонажей литературных произведений;</w:t>
            </w:r>
          </w:p>
        </w:tc>
      </w:tr>
      <w:tr w:rsidR="00F07AF6" w14:paraId="707B6A45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71C93B38" w14:textId="77777777" w:rsidR="003032FC" w:rsidRDefault="003032FC" w:rsidP="0030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F1D1AC" w14:textId="77777777" w:rsidR="003032FC" w:rsidRDefault="003032FC" w:rsidP="0030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0596EB" w14:textId="77777777" w:rsidR="003032FC" w:rsidRDefault="003032FC" w:rsidP="003032FC"/>
        </w:tc>
      </w:tr>
      <w:tr w:rsidR="003032FC" w:rsidRPr="005719C8" w14:paraId="6942F040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49A8BC0C" w14:textId="77777777" w:rsidR="003032FC" w:rsidRPr="00C22DED" w:rsidRDefault="003032FC" w:rsidP="003032F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07AF6" w:rsidRPr="005719C8" w14:paraId="04CBC7C2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807A390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681A9CC2" w14:textId="77777777" w:rsidR="003032FC" w:rsidRDefault="003032FC" w:rsidP="003032FC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Дубровский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FCA953" w14:textId="77777777" w:rsidR="003032FC" w:rsidRDefault="003032FC" w:rsidP="0030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8AFBD" w14:textId="684B25D6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AD6A7" w14:textId="25F77FF3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899B36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4A143897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Дискуссия, направленная на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</w:t>
            </w:r>
          </w:p>
        </w:tc>
      </w:tr>
      <w:tr w:rsidR="00F07AF6" w:rsidRPr="005719C8" w14:paraId="54E767E3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8BB1B38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5D100098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F3AB79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61C26" w14:textId="22F454C3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29375" w14:textId="12647B42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8FA514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30BCC53C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активное неприятие асоциальных поступков, свобода и ответственность личности в условиях индивидуального и общественного пространства;</w:t>
            </w:r>
          </w:p>
        </w:tc>
      </w:tr>
      <w:tr w:rsidR="00F07AF6" w:rsidRPr="005719C8" w14:paraId="3DE7211C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C89482E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49A2E8F3" w14:textId="77777777" w:rsidR="003032FC" w:rsidRDefault="003032FC" w:rsidP="003032FC">
            <w:pPr>
              <w:spacing w:after="0"/>
              <w:ind w:left="135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Соловей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CF7CC2" w14:textId="77777777" w:rsidR="003032FC" w:rsidRDefault="003032FC" w:rsidP="0030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1E714" w14:textId="33D95238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AEAD8" w14:textId="1FDF6BB4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502E9E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38194E8C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понимание эмоционального воздействия искусства, в том числе изучаемых литературных произведений.</w:t>
            </w:r>
          </w:p>
        </w:tc>
      </w:tr>
      <w:tr w:rsidR="00F07AF6" w14:paraId="53B0809A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66EDF740" w14:textId="77777777" w:rsidR="003032FC" w:rsidRDefault="003032FC" w:rsidP="0030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334869" w14:textId="77777777" w:rsidR="003032FC" w:rsidRDefault="003032FC" w:rsidP="0030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46DCF25" w14:textId="77777777" w:rsidR="003032FC" w:rsidRDefault="003032FC" w:rsidP="003032FC"/>
        </w:tc>
      </w:tr>
      <w:tr w:rsidR="003032FC" w:rsidRPr="005719C8" w14:paraId="52B68FF4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35427CB2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032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F07AF6" w:rsidRPr="005719C8" w14:paraId="53488AA1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40BD74EF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3F3BC0E0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633939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73677" w14:textId="59339455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16FB0" w14:textId="2ACE66B5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F68177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59D1737E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F07AF6" w:rsidRPr="005719C8" w14:paraId="7F57B6CC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0FB24DF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5DC24571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EEF65E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E205B" w14:textId="4B4701D3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C2358" w14:textId="7E1DCDD8" w:rsidR="003032FC" w:rsidRPr="00406A58" w:rsidRDefault="00406A58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44B592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63F66A45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Творческое задание с целью стремления к самовыражению в разных видах искусства;</w:t>
            </w:r>
          </w:p>
        </w:tc>
      </w:tr>
      <w:tr w:rsidR="00F07AF6" w:rsidRPr="005719C8" w14:paraId="4417E4DD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30CB93A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7A2ACF7E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67046A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1493A" w14:textId="30BAC94B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2ED11" w14:textId="08C901B7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D8B75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4EEBB8A8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гБеседа</w:t>
            </w:r>
            <w:proofErr w:type="spellEnd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, направленная на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поступков.</w:t>
            </w:r>
          </w:p>
        </w:tc>
      </w:tr>
      <w:tr w:rsidR="00F07AF6" w:rsidRPr="005719C8" w14:paraId="01F536B4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3B3D856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057F4438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68DE2C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04947" w14:textId="22537730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7F60C" w14:textId="3768F4C6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96E840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5758BA70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ценностное отношение к достижениям своей Родины – России, к науке, искусству, спорту, технологиям, боевым подвигам и трудовым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достижениям народа, в том числе отражённым в художественных произведениях</w:t>
            </w:r>
          </w:p>
        </w:tc>
      </w:tr>
      <w:tr w:rsidR="00F07AF6" w:rsidRPr="005719C8" w14:paraId="41F649F2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7404CF7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38D574B4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EAE71E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15FEA" w14:textId="50831E4E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94AC8" w14:textId="512E7006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76AC07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72B26C6B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овладение языковой и читательской культурой как средством познания мира</w:t>
            </w:r>
          </w:p>
        </w:tc>
      </w:tr>
      <w:tr w:rsidR="00F07AF6" w:rsidRPr="005719C8" w14:paraId="346B560D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07F932C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593DB2AF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FCCA27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40732" w14:textId="691E5413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F4D883" w14:textId="4B8C41FB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230123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65EF9D1D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Беседа .</w:t>
            </w:r>
            <w:proofErr w:type="gramEnd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вызывающая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произведений.</w:t>
            </w:r>
          </w:p>
        </w:tc>
      </w:tr>
      <w:tr w:rsidR="00F07AF6" w:rsidRPr="005719C8" w14:paraId="0523ABD5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4D0F583" w14:textId="77777777" w:rsidR="003032FC" w:rsidRDefault="003032FC" w:rsidP="003032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2F674C54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8E7ECA9" w14:textId="77777777" w:rsidR="003032FC" w:rsidRDefault="003032FC" w:rsidP="003032FC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EE76F" w14:textId="5ECC154B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17793" w14:textId="5659D9A7" w:rsidR="003032FC" w:rsidRPr="00646C04" w:rsidRDefault="00646C04" w:rsidP="003032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450B9B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2FDB24E8" w14:textId="77777777" w:rsidR="003032FC" w:rsidRPr="003032FC" w:rsidRDefault="003032FC" w:rsidP="003032FC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Круглый стол: уметь воспринимать стрессовую ситуацию как вызов, требующий контрмер, оценивать ситуацию стресса, корректировать принимаемые решения и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</w:tr>
      <w:tr w:rsidR="00F07AF6" w14:paraId="3DBC8803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4483ABCC" w14:textId="77777777" w:rsidR="003032FC" w:rsidRDefault="003032FC" w:rsidP="0030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628B67" w14:textId="77777777" w:rsidR="003032FC" w:rsidRDefault="003032FC" w:rsidP="003032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18A9D2D" w14:textId="436A8933" w:rsidR="003032FC" w:rsidRPr="00646C04" w:rsidRDefault="00646C04" w:rsidP="003032FC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1</w:t>
            </w:r>
          </w:p>
        </w:tc>
      </w:tr>
      <w:tr w:rsidR="003032FC" w14:paraId="08549BC4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04BAAB91" w14:textId="77777777" w:rsidR="003032FC" w:rsidRDefault="003032FC" w:rsidP="003032F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F07AF6" w:rsidRPr="005719C8" w14:paraId="5CA27C87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30E8699F" w14:textId="77777777" w:rsidR="00F07AF6" w:rsidRDefault="00F07AF6" w:rsidP="00F07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5F28D42C" w14:textId="16D51F0F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</w:t>
            </w:r>
            <w:proofErr w:type="gramStart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С. А. Есенина, В. В. Маяковского, А. А. Блока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608CE7" w14:textId="77777777" w:rsidR="00F07AF6" w:rsidRDefault="00F07AF6" w:rsidP="00F07AF6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0A497E" w14:textId="4FFFBBBA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23CDE" w14:textId="20D1A32B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D5DF2C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1FDF829D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выявить взаимосвязь человека с природной и социальной средой с опорой на изученные и самостоятельно прочитанные литературные произведения</w:t>
            </w:r>
          </w:p>
        </w:tc>
      </w:tr>
      <w:tr w:rsidR="00F07AF6" w:rsidRPr="005719C8" w14:paraId="3E2A0912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090296C" w14:textId="77777777" w:rsidR="00F07AF6" w:rsidRDefault="00F07AF6" w:rsidP="00F07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5920108" w14:textId="0B84A227" w:rsidR="00F07AF6" w:rsidRPr="003032FC" w:rsidRDefault="00F07AF6" w:rsidP="00F07AF6">
            <w:pPr>
              <w:spacing w:after="0"/>
              <w:rPr>
                <w:lang w:val="ru-RU"/>
              </w:rPr>
            </w:pP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3E5FDB" w14:textId="77777777" w:rsidR="00F07AF6" w:rsidRDefault="00F07AF6" w:rsidP="00F07AF6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02720" w14:textId="256D5EDF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9FD46" w14:textId="6FDD57F7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1629A5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31484FCC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овладение языковой и читательской культурой как средством познания мира</w:t>
            </w:r>
          </w:p>
        </w:tc>
      </w:tr>
      <w:tr w:rsidR="00F07AF6" w:rsidRPr="005719C8" w14:paraId="3E9628EE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DAAC7B6" w14:textId="77777777" w:rsidR="00F07AF6" w:rsidRDefault="00F07AF6" w:rsidP="00F07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4BBC7898" w14:textId="610C4350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</w:t>
            </w:r>
            <w:proofErr w:type="gramStart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, Например</w:t>
            </w:r>
            <w:proofErr w:type="gramEnd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Б. 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6B3337" w14:textId="77777777" w:rsidR="00F07AF6" w:rsidRDefault="00F07AF6" w:rsidP="00F07AF6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89035" w14:textId="19849F76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1292D" w14:textId="188F1379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F5A114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40314E50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Беседа</w:t>
            </w:r>
            <w:proofErr w:type="gramEnd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направленная на ценностное отношение к достижениям своей Родины – России, к науке, искусству, спорту, технологиям, боевым подвигам и трудовым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достижениям народа, в том числе отражённым в художественных произведениях</w:t>
            </w:r>
          </w:p>
        </w:tc>
      </w:tr>
      <w:tr w:rsidR="00F07AF6" w:rsidRPr="005719C8" w14:paraId="78B9C04E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21AD1272" w14:textId="77777777" w:rsidR="00F07AF6" w:rsidRDefault="00F07AF6" w:rsidP="00F07A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07A96D0B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C8F95E" w14:textId="77777777" w:rsidR="00F07AF6" w:rsidRDefault="00F07AF6" w:rsidP="00F07AF6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351BA" w14:textId="43EABCCF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350D2" w14:textId="1F5A1F5A" w:rsidR="00F07AF6" w:rsidRPr="00646C04" w:rsidRDefault="00646C04" w:rsidP="00F07A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B052B2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3C61384D" w14:textId="77777777" w:rsidR="00F07AF6" w:rsidRPr="003032FC" w:rsidRDefault="00F07AF6" w:rsidP="00F07AF6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готовность к разнообразной совместной деятельности, стремление к взаимопониманию и взаимопомощи, в том числе с опорой на примеры из литературы</w:t>
            </w:r>
          </w:p>
        </w:tc>
      </w:tr>
      <w:tr w:rsidR="00646C04" w:rsidRPr="005719C8" w14:paraId="38939E49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913647A" w14:textId="77777777" w:rsidR="00646C04" w:rsidRDefault="00646C04" w:rsidP="0064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480264C7" w14:textId="283223E8" w:rsidR="00646C04" w:rsidRDefault="00646C04" w:rsidP="00646C04">
            <w:pPr>
              <w:spacing w:after="0"/>
              <w:ind w:left="135"/>
            </w:pPr>
            <w:r w:rsidRPr="00760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76075A"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 w:rsidRPr="0076075A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7607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6075A"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 w:rsidRPr="0076075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76075A"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 w:rsidRPr="0076075A"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E0F293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6A16F" w14:textId="26983F51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BE35B" w14:textId="39C1DD91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BE1791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729AD2BD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ценности жизни с опорой на собственный жизненный и читательский опыт.</w:t>
            </w:r>
          </w:p>
        </w:tc>
      </w:tr>
      <w:tr w:rsidR="00646C04" w:rsidRPr="005719C8" w14:paraId="2E5AB576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122C39A7" w14:textId="77777777" w:rsidR="00646C04" w:rsidRDefault="00646C04" w:rsidP="0064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45AC7B0F" w14:textId="667C7D28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 (не менее двух).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F9BB8E" w14:textId="77777777" w:rsidR="00646C04" w:rsidRDefault="00646C04" w:rsidP="00646C04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CE689" w14:textId="5D5DE707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451F90" w14:textId="7674F233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D8B2A6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674A7440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Учебная ситуация, направленная на умение осознавать эмоциональное состояние себя и других, опираясь на примеры из литературных произведений, уметь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управлять собственным эмоциональным состоянием</w:t>
            </w:r>
          </w:p>
        </w:tc>
      </w:tr>
      <w:tr w:rsidR="00646C04" w:rsidRPr="005719C8" w14:paraId="1A1D8C56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68F02D28" w14:textId="77777777" w:rsidR="00646C04" w:rsidRDefault="00646C04" w:rsidP="0064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610147B2" w14:textId="1FE6EE3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2874A6" w14:textId="77777777" w:rsidR="00646C04" w:rsidRDefault="00646C04" w:rsidP="00646C04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FB6E1" w14:textId="7F7C75A0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7C6E2" w14:textId="64B978ED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C58A5E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005A0FD2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</w:t>
            </w:r>
          </w:p>
        </w:tc>
      </w:tr>
      <w:tr w:rsidR="00646C04" w14:paraId="32935C72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7A9D76B0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DF3608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2892C4" w14:textId="71AB4A0B" w:rsidR="00646C04" w:rsidRPr="006C76F4" w:rsidRDefault="006C76F4" w:rsidP="00646C0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</w:tr>
      <w:tr w:rsidR="00646C04" w14:paraId="07668873" w14:textId="77777777" w:rsidTr="006012F9">
        <w:trPr>
          <w:trHeight w:val="144"/>
          <w:tblCellSpacing w:w="20" w:type="nil"/>
        </w:trPr>
        <w:tc>
          <w:tcPr>
            <w:tcW w:w="14366" w:type="dxa"/>
            <w:gridSpan w:val="7"/>
            <w:tcMar>
              <w:top w:w="50" w:type="dxa"/>
              <w:left w:w="100" w:type="dxa"/>
            </w:tcMar>
            <w:vAlign w:val="center"/>
          </w:tcPr>
          <w:p w14:paraId="5A4E42D3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46C04" w:rsidRPr="005719C8" w14:paraId="7834186D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38D578F" w14:textId="77777777" w:rsidR="00646C04" w:rsidRDefault="00646C04" w:rsidP="0064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6064A9C4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D1B37A" w14:textId="4B5B700E" w:rsidR="00646C04" w:rsidRDefault="00646C04" w:rsidP="00646C04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EF8AE" w14:textId="3A611B67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70F3E" w14:textId="3A650932" w:rsidR="00646C04" w:rsidRPr="00646C04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1083CE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689D5E35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понимание ценности отечественного и мирового искусства,</w:t>
            </w:r>
          </w:p>
        </w:tc>
      </w:tr>
      <w:tr w:rsidR="00646C04" w:rsidRPr="005719C8" w14:paraId="4028F3C6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19A1380" w14:textId="77777777" w:rsidR="00646C04" w:rsidRDefault="00646C04" w:rsidP="0064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0EEAB965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DD70B64" w14:textId="31FA6F9E" w:rsidR="00646C04" w:rsidRPr="006012F9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CED69" w14:textId="46B0E8F9" w:rsidR="00646C04" w:rsidRPr="006C76F4" w:rsidRDefault="006C76F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C8A7E" w14:textId="5576826D" w:rsidR="00646C04" w:rsidRPr="006C76F4" w:rsidRDefault="006C76F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A9EA34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4A8A8BFB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Практикум,направленный</w:t>
            </w:r>
            <w:proofErr w:type="spellEnd"/>
            <w:proofErr w:type="gramEnd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понимание ценности отечественного и мирового искусства.</w:t>
            </w:r>
          </w:p>
        </w:tc>
      </w:tr>
      <w:tr w:rsidR="00646C04" w:rsidRPr="005719C8" w14:paraId="06FBE32C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7E1CD9BA" w14:textId="77777777" w:rsidR="00646C04" w:rsidRDefault="00646C04" w:rsidP="00646C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33D9BCDE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тему взросления человека. (не менее двух</w:t>
            </w:r>
            <w:proofErr w:type="gramStart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2F53B6" w14:textId="77777777" w:rsidR="00646C04" w:rsidRDefault="00646C04" w:rsidP="00646C04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AB3667" w14:textId="0BE68016" w:rsidR="00646C04" w:rsidRPr="006C76F4" w:rsidRDefault="006C76F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2B343" w14:textId="24CC877D" w:rsidR="00646C04" w:rsidRPr="006C76F4" w:rsidRDefault="006C76F4" w:rsidP="00646C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B3BA66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7502C992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на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</w:tc>
      </w:tr>
      <w:tr w:rsidR="00646C04" w:rsidRPr="005719C8" w14:paraId="1987848F" w14:textId="77777777" w:rsidTr="006012F9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14:paraId="0846CFA7" w14:textId="05B07C1F" w:rsidR="00646C04" w:rsidRPr="00FE17C8" w:rsidRDefault="00646C04" w:rsidP="00646C04">
            <w:pPr>
              <w:spacing w:after="0"/>
              <w:rPr>
                <w:lang w:val="ru-RU"/>
              </w:rPr>
            </w:pPr>
          </w:p>
        </w:tc>
        <w:tc>
          <w:tcPr>
            <w:tcW w:w="2745" w:type="dxa"/>
            <w:tcMar>
              <w:top w:w="50" w:type="dxa"/>
              <w:left w:w="100" w:type="dxa"/>
            </w:tcMar>
            <w:vAlign w:val="center"/>
          </w:tcPr>
          <w:p w14:paraId="1F98E3C8" w14:textId="76BBB408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672647" w14:textId="741C8894" w:rsidR="00646C04" w:rsidRPr="00FE17C8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345B97" w14:textId="77777777" w:rsidR="00646C04" w:rsidRPr="00FE17C8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AA9BFB" w14:textId="77777777" w:rsidR="00646C04" w:rsidRPr="00FE17C8" w:rsidRDefault="00646C04" w:rsidP="00646C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2EA3C7" w14:textId="0A302588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264E00F5" w14:textId="558FD6CC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</w:p>
        </w:tc>
      </w:tr>
      <w:tr w:rsidR="00646C04" w14:paraId="0B415E67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7EF51559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40E867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206EA4" w14:textId="77777777" w:rsidR="00646C04" w:rsidRDefault="00646C04" w:rsidP="00646C04"/>
        </w:tc>
      </w:tr>
      <w:tr w:rsidR="00646C04" w:rsidRPr="005719C8" w14:paraId="27611856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65CF3A35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F8E436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7C71B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E2855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DE1056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1A256359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      </w:r>
          </w:p>
        </w:tc>
      </w:tr>
      <w:tr w:rsidR="00646C04" w:rsidRPr="005719C8" w14:paraId="23DF3951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52EF6E43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65E412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B5750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16A8F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E1C943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2BF2FCF6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на понимание ценности отечественного и мирового искусства, роли этнических культурных </w:t>
            </w: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традиций и народного творчества;</w:t>
            </w:r>
          </w:p>
        </w:tc>
      </w:tr>
      <w:tr w:rsidR="00646C04" w:rsidRPr="005719C8" w14:paraId="1468E1E8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45A6AAFF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FAD8EC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098DF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D57342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B3996B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43119408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Учебная задача, направленная на способность осознавать стрессовую ситуацию, оценивать происходящие изменения и их последствия, опираясь на жизненный и читательский опыт;</w:t>
            </w:r>
          </w:p>
        </w:tc>
      </w:tr>
      <w:tr w:rsidR="00646C04" w:rsidRPr="005719C8" w14:paraId="7A79ED76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16AF4372" w14:textId="77777777" w:rsidR="00646C04" w:rsidRDefault="00646C04" w:rsidP="00646C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BB2ECD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F45C4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43B22" w14:textId="77777777" w:rsidR="00646C04" w:rsidRDefault="00646C04" w:rsidP="00646C0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FD5367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2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3018" w:type="dxa"/>
            <w:tcMar>
              <w:top w:w="50" w:type="dxa"/>
              <w:left w:w="100" w:type="dxa"/>
            </w:tcMar>
            <w:vAlign w:val="center"/>
          </w:tcPr>
          <w:p w14:paraId="14757E46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Дискуссия, направленная на овладение языковой и читательской культурой как средством познания мира.</w:t>
            </w:r>
          </w:p>
        </w:tc>
      </w:tr>
      <w:tr w:rsidR="00646C04" w14:paraId="501C89D0" w14:textId="77777777" w:rsidTr="006012F9">
        <w:trPr>
          <w:trHeight w:val="144"/>
          <w:tblCellSpacing w:w="20" w:type="nil"/>
        </w:trPr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14:paraId="3297C440" w14:textId="77777777" w:rsidR="00646C04" w:rsidRPr="003032FC" w:rsidRDefault="00646C04" w:rsidP="00646C04">
            <w:pPr>
              <w:spacing w:after="0"/>
              <w:ind w:left="135"/>
              <w:rPr>
                <w:lang w:val="ru-RU"/>
              </w:rPr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5092D0" w14:textId="77777777" w:rsidR="00646C04" w:rsidRDefault="00646C04" w:rsidP="00646C04">
            <w:pPr>
              <w:spacing w:after="0"/>
              <w:ind w:left="135"/>
              <w:jc w:val="center"/>
            </w:pPr>
            <w:r w:rsidRPr="003032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1CD495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4399C" w14:textId="77777777" w:rsidR="00646C04" w:rsidRDefault="00646C04" w:rsidP="00646C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31293" w14:textId="77777777" w:rsidR="00646C04" w:rsidRDefault="00646C04" w:rsidP="00646C04"/>
        </w:tc>
      </w:tr>
    </w:tbl>
    <w:p w14:paraId="0ACB9650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E5C7A4" w14:textId="77777777" w:rsidR="00320C96" w:rsidRDefault="00320C96" w:rsidP="00320C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2798"/>
        <w:gridCol w:w="966"/>
        <w:gridCol w:w="1841"/>
        <w:gridCol w:w="1910"/>
        <w:gridCol w:w="2824"/>
        <w:gridCol w:w="2724"/>
        <w:gridCol w:w="191"/>
      </w:tblGrid>
      <w:tr w:rsidR="00320C96" w:rsidRPr="005719C8" w14:paraId="6D42BAE8" w14:textId="77777777" w:rsidTr="00E73839">
        <w:trPr>
          <w:trHeight w:val="144"/>
          <w:tblCellSpacing w:w="20" w:type="nil"/>
        </w:trPr>
        <w:tc>
          <w:tcPr>
            <w:tcW w:w="18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88A44" w14:textId="77777777" w:rsidR="00320C96" w:rsidRDefault="00320C96" w:rsidP="00895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4D1937" w14:textId="77777777" w:rsidR="00320C96" w:rsidRDefault="00320C96" w:rsidP="008952F1">
            <w:pPr>
              <w:spacing w:after="0"/>
              <w:ind w:left="135"/>
            </w:pPr>
          </w:p>
        </w:tc>
        <w:tc>
          <w:tcPr>
            <w:tcW w:w="2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D0388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0D6D38" w14:textId="77777777" w:rsidR="00320C96" w:rsidRDefault="00320C96" w:rsidP="0089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23DE14" w14:textId="77777777" w:rsidR="00320C96" w:rsidRDefault="00320C96" w:rsidP="008952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B6BD9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3541B7" w14:textId="77777777" w:rsidR="00320C96" w:rsidRDefault="00320C96" w:rsidP="008952F1">
            <w:pPr>
              <w:spacing w:after="0"/>
              <w:ind w:left="135"/>
            </w:pPr>
          </w:p>
        </w:tc>
        <w:tc>
          <w:tcPr>
            <w:tcW w:w="291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4526FA2C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учётом рабочей программы воспитания </w:t>
            </w:r>
          </w:p>
          <w:p w14:paraId="03584B05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</w:p>
        </w:tc>
      </w:tr>
      <w:tr w:rsidR="00320C96" w14:paraId="47BF8D27" w14:textId="77777777" w:rsidTr="00E73839">
        <w:trPr>
          <w:trHeight w:val="144"/>
          <w:tblCellSpacing w:w="20" w:type="nil"/>
        </w:trPr>
        <w:tc>
          <w:tcPr>
            <w:tcW w:w="18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94A0C" w14:textId="77777777" w:rsidR="00320C96" w:rsidRPr="00C22DED" w:rsidRDefault="00320C96" w:rsidP="008952F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A7A43" w14:textId="77777777" w:rsidR="00320C96" w:rsidRPr="00C22DED" w:rsidRDefault="00320C96" w:rsidP="008952F1">
            <w:pPr>
              <w:rPr>
                <w:lang w:val="ru-RU"/>
              </w:rPr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E13642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EB3442" w14:textId="77777777" w:rsidR="00320C96" w:rsidRDefault="00320C96" w:rsidP="008952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4076E2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1D8AB4" w14:textId="77777777" w:rsidR="00320C96" w:rsidRDefault="00320C96" w:rsidP="008952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EE3A0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4F287F" w14:textId="77777777" w:rsidR="00320C96" w:rsidRDefault="00320C96" w:rsidP="0089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D172E5" w14:textId="77777777" w:rsidR="00320C96" w:rsidRDefault="00320C96" w:rsidP="008952F1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17E1B" w14:textId="77777777" w:rsidR="00320C96" w:rsidRDefault="00320C96" w:rsidP="008952F1"/>
        </w:tc>
      </w:tr>
      <w:tr w:rsidR="00320C96" w14:paraId="29F386B6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1A96E59D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320C96" w:rsidRPr="005719C8" w14:paraId="7C1CC26B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E83C350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1FE8D40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21B66C3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22C9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59051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6E701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4CF9F3E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ориентацию 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на моральных ценностей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 в ситуациях нравственного выбора с оценкой поведения и поступков персонажей литературных произведений.</w:t>
            </w:r>
          </w:p>
        </w:tc>
      </w:tr>
      <w:tr w:rsidR="00320C96" w14:paraId="11AE2579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765B8C36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1EF1DF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B31D467" w14:textId="77777777" w:rsidR="00320C96" w:rsidRDefault="00320C96" w:rsidP="008952F1"/>
        </w:tc>
      </w:tr>
      <w:tr w:rsidR="00320C96" w:rsidRPr="005719C8" w14:paraId="18E94BC1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60E0535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20C96" w:rsidRPr="005719C8" w14:paraId="3C6B6C89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90BF238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6A5836A4" w14:textId="77777777" w:rsidR="00320C96" w:rsidRDefault="00320C96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«Во глубине сибирских руд…», «19 октября» («Роняет лес багряный свой убор…»), «И. И. Пущину», «На холмах Грузии лежит ночная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352BC9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DA1AC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033A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1A645C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6288FD54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</w:t>
            </w:r>
          </w:p>
        </w:tc>
      </w:tr>
      <w:tr w:rsidR="00320C96" w:rsidRPr="005719C8" w14:paraId="6C1D11BE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02FA8A1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3F64C855" w14:textId="77777777" w:rsidR="00320C96" w:rsidRPr="00320C96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 w:rsidRPr="00320C96">
              <w:rPr>
                <w:rFonts w:ascii="Times New Roman" w:hAnsi="Times New Roman"/>
                <w:color w:val="000000"/>
                <w:sz w:val="24"/>
                <w:lang w:val="ru-RU"/>
              </w:rPr>
              <w:t>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66464A" w14:textId="77777777" w:rsidR="00320C96" w:rsidRDefault="00320C96" w:rsidP="008952F1">
            <w:pPr>
              <w:spacing w:after="0"/>
              <w:ind w:left="135"/>
              <w:jc w:val="center"/>
            </w:pPr>
            <w:r w:rsidRPr="00320C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34BD7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1517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BF44AF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38BAAA1E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Дискуссия, направленная на 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</w:tc>
      </w:tr>
      <w:tr w:rsidR="00320C96" w:rsidRPr="005719C8" w14:paraId="343AD5DC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23EA5DA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286D718A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9A990B4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10D80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FC59D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1CD0E8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388728F3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осознание российской гражданской идентичности в поликультурном и многоконфессиональном обществе, проявление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интереса к познанию родного языка, истории, культуры Российской Федерации</w:t>
            </w:r>
          </w:p>
        </w:tc>
      </w:tr>
      <w:tr w:rsidR="00320C96" w14:paraId="2CE26329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502B1BC2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0D4BC38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C45628C" w14:textId="77777777" w:rsidR="00320C96" w:rsidRDefault="00320C96" w:rsidP="008952F1"/>
        </w:tc>
      </w:tr>
      <w:tr w:rsidR="00320C96" w:rsidRPr="005719C8" w14:paraId="7F88EB40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0402EE9F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20C96" w:rsidRPr="005719C8" w14:paraId="46DC5CD5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B5FDDF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5AD92528" w14:textId="77777777" w:rsidR="00320C96" w:rsidRDefault="00320C96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«Бирюк», «Хорь и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77364DE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183BA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571956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73DCDF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2BED3A25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проявление интереса к познанию родного языка, истории, культуры Российской Федерации.</w:t>
            </w:r>
          </w:p>
        </w:tc>
      </w:tr>
      <w:tr w:rsidR="00320C96" w:rsidRPr="005719C8" w14:paraId="1B45AA13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EE2247C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149E590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9C9386F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6AF39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D00AF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1037C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5E37BC75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Круглый </w:t>
            </w: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стол:ориентация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моральные ценности и нормы в ситуациях нравственного выбора с оценкой поведения и поступков персонажей литературных произведений.</w:t>
            </w:r>
          </w:p>
        </w:tc>
      </w:tr>
      <w:tr w:rsidR="00320C96" w:rsidRPr="005719C8" w14:paraId="3E816DAA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A9A5F03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6F3BD43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Например,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«Железная дорога», «Размышления у парадного подъезда»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54887C2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D1896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4F6AE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A82FED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2843723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ценностное отношение к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произведениях.</w:t>
            </w:r>
          </w:p>
        </w:tc>
      </w:tr>
      <w:tr w:rsidR="00320C96" w:rsidRPr="005719C8" w14:paraId="796B21F3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658E9C1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1C0C402C" w14:textId="77777777" w:rsidR="00320C96" w:rsidRDefault="00320C96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D068E29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87AE3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F0E96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3F6C34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D26ED5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важности художественной литературы и культуры как средства коммуникации и самовыражения;</w:t>
            </w:r>
          </w:p>
        </w:tc>
      </w:tr>
      <w:tr w:rsidR="00320C96" w:rsidRPr="005719C8" w14:paraId="70E2FE29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E026C34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5DFDC35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(две по выбору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«Повесть о том, как один мужик двух генералов прокормил», «Дикий помещик», «Премудрый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B3C6A4D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6E990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AE7D7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9D1B9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E384CB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произведений.</w:t>
            </w:r>
          </w:p>
        </w:tc>
      </w:tr>
      <w:tr w:rsidR="00320C96" w:rsidRPr="005719C8" w14:paraId="7B8AA2C8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3D5F42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007C4444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A539DA6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3C4F2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73C79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17CF83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980C17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Беседа,направленная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понимание ценности отечественного и мирового искусства</w:t>
            </w:r>
          </w:p>
        </w:tc>
      </w:tr>
      <w:tr w:rsidR="00320C96" w14:paraId="3A1704F8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1093C779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0582754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0E9881A" w14:textId="77777777" w:rsidR="00320C96" w:rsidRDefault="00320C96" w:rsidP="008952F1"/>
        </w:tc>
      </w:tr>
      <w:tr w:rsidR="00320C96" w:rsidRPr="005719C8" w14:paraId="7C80D843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2026686D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20C96" w:rsidRPr="005719C8" w14:paraId="49773941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5F58B28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67E8717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B54FC40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E1B4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998E9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7BF0DE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22D466C4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Дискуссия, направленная на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</w:t>
            </w:r>
          </w:p>
        </w:tc>
      </w:tr>
      <w:tr w:rsidR="00320C96" w:rsidRPr="005719C8" w14:paraId="13799244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DDC5A76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098757A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8399195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2CFA7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5214B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B1C19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0B81F3F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ориентацию моральных ценностей и норм в ситуациях нравственного выбора с оценкой поведения 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поступков персонажей литературных произведений.</w:t>
            </w:r>
          </w:p>
        </w:tc>
      </w:tr>
      <w:tr w:rsidR="00320C96" w:rsidRPr="005719C8" w14:paraId="1C1A1C45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9ED0961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558D9D70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М. Зощенко,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А.Т.Аверченко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Н. Тэффи, О. Генри, Я. Гашека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4DDAB4E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18C1B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68A732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E31CA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41CE22CE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произведений.</w:t>
            </w:r>
          </w:p>
        </w:tc>
      </w:tr>
      <w:tr w:rsidR="00320C96" w14:paraId="43ACD82B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30BB37F8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95EE1B7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805DAEE" w14:textId="77777777" w:rsidR="00320C96" w:rsidRDefault="00320C96" w:rsidP="008952F1"/>
        </w:tc>
      </w:tr>
      <w:tr w:rsidR="00320C96" w:rsidRPr="005719C8" w14:paraId="33CC7EE9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58EDBF30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20C96" w:rsidRPr="005719C8" w14:paraId="0EE64E59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72D8EC1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39CA6159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056801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3AB94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A35F7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51F7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49D51729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320C96" w:rsidRPr="005719C8" w14:paraId="27D36264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45866A1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3E65EE1A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реальности (два-три по выбору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А. А. Блока, Н. С. Гумилёва, М. И. Цветаевой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76C3D73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E551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35E47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94742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137E185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восприимчивость к разным видам искусства, традициям 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творчеству своего и других народов</w:t>
            </w:r>
          </w:p>
        </w:tc>
      </w:tr>
      <w:tr w:rsidR="00320C96" w:rsidRPr="005719C8" w14:paraId="73CCDF99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3725D35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056EB404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2FCB760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3A103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4C056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23A8B0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5E0B551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важности обучения на протяжении всей жизни для успешной профессиональной деятельности и развитие необходимых умений для этого.</w:t>
            </w:r>
          </w:p>
        </w:tc>
      </w:tr>
      <w:tr w:rsidR="00320C96" w:rsidRPr="005719C8" w14:paraId="5F116DCD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5AAD4EA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55B6D0E0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«Родинка», «Чужая кровь»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178003C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ADD5FD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71CBB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16194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5FD3E55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дискуссия, направленная на ориентацию 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на моральных ценностей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 в ситуациях нравственного выбора с оценкой поведения и поступков персонажей литературных произведений</w:t>
            </w:r>
          </w:p>
        </w:tc>
      </w:tr>
      <w:tr w:rsidR="00320C96" w:rsidRPr="005719C8" w14:paraId="3C3F71C0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AAE4AB5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4B74D78C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«Юшка», «Неизвестный цветок»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C7DEEDF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1D91F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335AA0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284FDD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D8CC3C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готовность оценивать своё поведение и поступки, а также поведение и поступки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людей с позиции нравственных и правовых норм с учётом осознания последствий поступков.</w:t>
            </w:r>
          </w:p>
        </w:tc>
      </w:tr>
      <w:tr w:rsidR="00320C96" w14:paraId="016DDDDA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68FB9F06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810A5F0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1BAAC39" w14:textId="77777777" w:rsidR="00320C96" w:rsidRDefault="00320C96" w:rsidP="008952F1"/>
        </w:tc>
      </w:tr>
      <w:tr w:rsidR="00320C96" w:rsidRPr="005719C8" w14:paraId="566E52BB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6EE4B12F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20C96" w:rsidRPr="005719C8" w14:paraId="0384E12A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168C2A6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0B0037A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645B09" w14:textId="00A2DD0F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383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53FC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CE1DB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214E52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53C68FB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последствий и неприятие вредных привычек (употребление алкоголя, наркотиков, курение) и иных форм вреда для физического психического здоровья</w:t>
            </w:r>
          </w:p>
        </w:tc>
      </w:tr>
      <w:tr w:rsidR="00320C96" w:rsidRPr="005719C8" w14:paraId="3CEF9C01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BBEAEC6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7D43A357" w14:textId="4F08D128" w:rsidR="00320C96" w:rsidRPr="00C22DED" w:rsidRDefault="00E73839" w:rsidP="008952F1">
            <w:pPr>
              <w:spacing w:after="0"/>
              <w:ind w:left="135"/>
              <w:rPr>
                <w:lang w:val="ru-RU"/>
              </w:rPr>
            </w:pP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6DE3066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39332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2AC58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7A9B3E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05A242F6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</w:t>
            </w:r>
          </w:p>
        </w:tc>
      </w:tr>
      <w:tr w:rsidR="00320C96" w:rsidRPr="005719C8" w14:paraId="1CA9BD58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F409486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7B8EC16D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Ф. А. Абрамова, В. П. Астафьева, В. И. Белова, Ф. А. Искандера и др.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E9F7041" w14:textId="3D0B95DF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E7383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2389E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2D86C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15649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71C138B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Беседа, направленная на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320C96" w14:paraId="29E9C7B4" w14:textId="77777777" w:rsidTr="00E73839">
        <w:trPr>
          <w:trHeight w:val="144"/>
          <w:tblCellSpacing w:w="20" w:type="nil"/>
        </w:trPr>
        <w:tc>
          <w:tcPr>
            <w:tcW w:w="15074" w:type="dxa"/>
            <w:gridSpan w:val="8"/>
            <w:tcMar>
              <w:top w:w="50" w:type="dxa"/>
              <w:left w:w="100" w:type="dxa"/>
            </w:tcMar>
            <w:vAlign w:val="center"/>
          </w:tcPr>
          <w:p w14:paraId="70B34EFA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320C96" w:rsidRPr="005719C8" w14:paraId="4E64098D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89F1A0A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5AB69659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9B2AE53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65F66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69D34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99A2DD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809E35C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      </w:r>
          </w:p>
        </w:tc>
      </w:tr>
      <w:tr w:rsidR="00320C96" w:rsidRPr="005719C8" w14:paraId="4DEBC9DD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ECF4AD9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217764DD" w14:textId="77777777" w:rsidR="00320C96" w:rsidRDefault="00320C96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Мериме.«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7C6539D7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68D8DA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404D4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4A067F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0FE7E293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Учебная задача, направленная на умение осознавать эмоциональное состояние себя и других, опираясь на примеры из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произведений, уметь управлять собственным эмоциональным состоянием</w:t>
            </w:r>
          </w:p>
        </w:tc>
      </w:tr>
      <w:tr w:rsidR="00320C96" w:rsidRPr="005719C8" w14:paraId="2E4B196C" w14:textId="77777777" w:rsidTr="00E73839">
        <w:trPr>
          <w:trHeight w:val="144"/>
          <w:tblCellSpacing w:w="20" w:type="nil"/>
        </w:trPr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9AC0BEC" w14:textId="77777777" w:rsidR="00320C96" w:rsidRDefault="00320C96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798" w:type="dxa"/>
            <w:tcMar>
              <w:top w:w="50" w:type="dxa"/>
              <w:left w:w="100" w:type="dxa"/>
            </w:tcMar>
            <w:vAlign w:val="center"/>
          </w:tcPr>
          <w:p w14:paraId="08523CCC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5F30C57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D4237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2254D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6DD55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559E2054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умение принимать себя и других, не осуждая.</w:t>
            </w:r>
          </w:p>
        </w:tc>
      </w:tr>
      <w:tr w:rsidR="00320C96" w14:paraId="021711A5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121B1516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404A018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07E8DEA" w14:textId="77777777" w:rsidR="00320C96" w:rsidRDefault="00320C96" w:rsidP="008952F1"/>
        </w:tc>
      </w:tr>
      <w:tr w:rsidR="00320C96" w:rsidRPr="005719C8" w14:paraId="0A67372E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4A0C8CEE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E8763D3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D6C93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AEB7E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F8FB1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58C4A127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320C96" w:rsidRPr="005719C8" w14:paraId="54954730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34BC834E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F060587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EDCBD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37308E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4E6EA9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71F81046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важности обучения на протяжении всей жизни для успешной профессиональной деятельности и развитие необходимых умений для этого</w:t>
            </w:r>
          </w:p>
        </w:tc>
      </w:tr>
      <w:tr w:rsidR="00320C96" w:rsidRPr="005719C8" w14:paraId="63F53276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7DD8DCB8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3986859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7C838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F8D46D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FA2965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1A12F2B1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на овладение языковой 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читательской культурой как средством познания мира</w:t>
            </w:r>
          </w:p>
        </w:tc>
      </w:tr>
      <w:tr w:rsidR="00320C96" w:rsidRPr="005719C8" w14:paraId="6D9CAA66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509DC19E" w14:textId="77777777" w:rsidR="00320C96" w:rsidRDefault="00320C96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F19A1B0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CCE3B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0797C" w14:textId="77777777" w:rsidR="00320C96" w:rsidRDefault="00320C96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2171E6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2915" w:type="dxa"/>
            <w:gridSpan w:val="2"/>
            <w:tcMar>
              <w:top w:w="50" w:type="dxa"/>
              <w:left w:w="100" w:type="dxa"/>
            </w:tcMar>
            <w:vAlign w:val="center"/>
          </w:tcPr>
          <w:p w14:paraId="021B551B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повышение уровня своей компетентности через практическую деятельность, в том числе умение учиться у других людей</w:t>
            </w:r>
          </w:p>
        </w:tc>
      </w:tr>
      <w:tr w:rsidR="00320C96" w14:paraId="6F1A9A81" w14:textId="77777777" w:rsidTr="00E73839">
        <w:trPr>
          <w:trHeight w:val="144"/>
          <w:tblCellSpacing w:w="20" w:type="nil"/>
        </w:trPr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14:paraId="2E41F0BC" w14:textId="77777777" w:rsidR="00320C96" w:rsidRPr="00C22DED" w:rsidRDefault="00320C96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2BD396F" w14:textId="77777777" w:rsidR="00320C96" w:rsidRDefault="00320C96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128B3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3188B" w14:textId="77777777" w:rsidR="00320C96" w:rsidRDefault="00320C96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216B34" w14:textId="77777777" w:rsidR="00320C96" w:rsidRDefault="00320C96" w:rsidP="008952F1"/>
        </w:tc>
      </w:tr>
      <w:tr w:rsidR="00C84996" w:rsidRPr="003032FC" w14:paraId="79C8B7F4" w14:textId="77777777" w:rsidTr="00E73839">
        <w:trPr>
          <w:gridAfter w:val="1"/>
          <w:wAfter w:w="191" w:type="dxa"/>
          <w:trHeight w:val="144"/>
          <w:tblCellSpacing w:w="20" w:type="nil"/>
        </w:trPr>
        <w:tc>
          <w:tcPr>
            <w:tcW w:w="14883" w:type="dxa"/>
            <w:gridSpan w:val="7"/>
            <w:tcMar>
              <w:top w:w="50" w:type="dxa"/>
              <w:left w:w="100" w:type="dxa"/>
            </w:tcMar>
            <w:vAlign w:val="center"/>
          </w:tcPr>
          <w:p w14:paraId="006D3CF8" w14:textId="633C906B" w:rsidR="00C84996" w:rsidRPr="00240EC7" w:rsidRDefault="00C84996">
            <w:pPr>
              <w:spacing w:after="0"/>
              <w:ind w:left="135"/>
              <w:rPr>
                <w:lang w:val="ru-RU"/>
              </w:rPr>
            </w:pPr>
          </w:p>
        </w:tc>
      </w:tr>
    </w:tbl>
    <w:p w14:paraId="7AC329C7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9AEF3E" w14:textId="77777777" w:rsidR="00500ABF" w:rsidRDefault="00000000" w:rsidP="00500A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500ABF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2986"/>
        <w:gridCol w:w="947"/>
        <w:gridCol w:w="1841"/>
        <w:gridCol w:w="1910"/>
        <w:gridCol w:w="2824"/>
        <w:gridCol w:w="2679"/>
      </w:tblGrid>
      <w:tr w:rsidR="00500ABF" w:rsidRPr="005719C8" w14:paraId="7E7227FA" w14:textId="77777777" w:rsidTr="0021171C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8FD35" w14:textId="77777777" w:rsidR="00500ABF" w:rsidRDefault="00500ABF" w:rsidP="00895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76B25F" w14:textId="77777777" w:rsidR="00500ABF" w:rsidRDefault="00500ABF" w:rsidP="008952F1">
            <w:pPr>
              <w:spacing w:after="0"/>
              <w:ind w:left="135"/>
            </w:pPr>
          </w:p>
        </w:tc>
        <w:tc>
          <w:tcPr>
            <w:tcW w:w="30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5B15D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92283B" w14:textId="77777777" w:rsidR="00500ABF" w:rsidRDefault="00500ABF" w:rsidP="0089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E4B8E" w14:textId="77777777" w:rsidR="00500ABF" w:rsidRDefault="00500ABF" w:rsidP="008952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5648B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2F2027" w14:textId="77777777" w:rsidR="00500ABF" w:rsidRDefault="00500ABF" w:rsidP="008952F1">
            <w:pPr>
              <w:spacing w:after="0"/>
              <w:ind w:left="135"/>
            </w:pPr>
          </w:p>
        </w:tc>
        <w:tc>
          <w:tcPr>
            <w:tcW w:w="26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17B71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учётом рабочей программы воспитания </w:t>
            </w:r>
          </w:p>
          <w:p w14:paraId="451980E2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</w:p>
        </w:tc>
      </w:tr>
      <w:tr w:rsidR="00500ABF" w14:paraId="001865C1" w14:textId="77777777" w:rsidTr="00500A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74A5C4" w14:textId="77777777" w:rsidR="00500ABF" w:rsidRPr="00C22DED" w:rsidRDefault="00500ABF" w:rsidP="008952F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84B76" w14:textId="77777777" w:rsidR="00500ABF" w:rsidRPr="00C22DED" w:rsidRDefault="00500ABF" w:rsidP="008952F1">
            <w:pPr>
              <w:rPr>
                <w:lang w:val="ru-RU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343C011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2C099E" w14:textId="77777777" w:rsidR="00500ABF" w:rsidRDefault="00500ABF" w:rsidP="008952F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9CA24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4C9575" w14:textId="77777777" w:rsidR="00500ABF" w:rsidRDefault="00500ABF" w:rsidP="008952F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E5CD4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0C1B1C" w14:textId="77777777" w:rsidR="00500ABF" w:rsidRDefault="00500ABF" w:rsidP="0089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9092B" w14:textId="77777777" w:rsidR="00500ABF" w:rsidRDefault="00500ABF" w:rsidP="0089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1842B" w14:textId="77777777" w:rsidR="00500ABF" w:rsidRDefault="00500ABF" w:rsidP="008952F1"/>
        </w:tc>
      </w:tr>
      <w:tr w:rsidR="00500ABF" w14:paraId="154FDCA8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3044174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500ABF" w:rsidRPr="005719C8" w14:paraId="1626DCC1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D0CE28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C81A60D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</w:t>
            </w: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одно произведение по выбору). Например, «Житие Сергия Радонежского», «Житие протопопа Аввакума, им самим написанное»]]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CC328A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BAEAC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8F4D3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44EB30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4FFF748B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проявление интереса к познанию родного языка, истории</w:t>
            </w:r>
          </w:p>
        </w:tc>
      </w:tr>
      <w:tr w:rsidR="00500ABF" w14:paraId="73BB9132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EF8CEF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FEAF33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941377" w14:textId="77777777" w:rsidR="00500ABF" w:rsidRDefault="00500ABF" w:rsidP="008952F1"/>
        </w:tc>
      </w:tr>
      <w:tr w:rsidR="00500ABF" w14:paraId="0375C831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DBE2A9D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500ABF" w:rsidRPr="005719C8" w14:paraId="3A60516F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8DBCB7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08DAC2B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12D8D7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5AD88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F3D27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CA0005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3F6FAD83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Дискуссия, направленная на ориентацию 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на моральных ценностей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 в ситуациях нравственного выбора с оценкой поведения и поступков персонажей литературных произведений.</w:t>
            </w:r>
          </w:p>
        </w:tc>
      </w:tr>
      <w:tr w:rsidR="00500ABF" w14:paraId="168FD7BF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0D6CF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DD819E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6C249A3" w14:textId="77777777" w:rsidR="00500ABF" w:rsidRDefault="00500ABF" w:rsidP="008952F1"/>
        </w:tc>
      </w:tr>
      <w:tr w:rsidR="00500ABF" w:rsidRPr="005719C8" w14:paraId="6DBF80AD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5472A9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00ABF" w:rsidRPr="005719C8" w14:paraId="48DA102B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B87165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CE315F8" w14:textId="77777777" w:rsidR="00500ABF" w:rsidRDefault="00500ABF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</w:t>
            </w:r>
            <w:r w:rsidRPr="00500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«Маленькие трагедии» (одна пьеса по выбору). </w:t>
            </w:r>
            <w:proofErr w:type="spellStart"/>
            <w:proofErr w:type="gramStart"/>
            <w:r w:rsidRPr="00500ABF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 w:rsidRPr="00500ABF">
              <w:rPr>
                <w:rFonts w:ascii="Times New Roman" w:hAnsi="Times New Roman"/>
                <w:color w:val="000000"/>
                <w:sz w:val="24"/>
                <w:lang w:val="ru-RU"/>
              </w:rPr>
              <w:t>Моцарт</w:t>
            </w:r>
            <w:proofErr w:type="spellEnd"/>
            <w:r w:rsidRPr="00500A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Сальери», «Каменный гость».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CEA29C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11A82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2ACEB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D075FC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3B4B0A61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активное неприятие асоциальных поступков, свобода и ответственность личности в условиях индивидуального и общественного пространства.</w:t>
            </w:r>
          </w:p>
        </w:tc>
      </w:tr>
      <w:tr w:rsidR="00500ABF" w:rsidRPr="005719C8" w14:paraId="4820CA5B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AB0ECB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D638565" w14:textId="77777777" w:rsidR="00500ABF" w:rsidRDefault="00500ABF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«Я не хочу, чтоб свет узнал…», «Из-под таинственной, холодной полумаски…», «Нищий»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Мцыри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E015314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CE295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D506F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339828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4860E43D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Круглый </w:t>
            </w: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стол:умение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осознавать эмоциональное состояние себя и других, опираясь на примеры из литературных произведений, уметь управлять собственным эмоциональным состоянием</w:t>
            </w:r>
          </w:p>
        </w:tc>
      </w:tr>
      <w:tr w:rsidR="00500ABF" w:rsidRPr="005719C8" w14:paraId="561CF5C8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CFFE8DD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70953E06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87960EB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7F136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D764B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EFCE46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03C921A9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вызывающая интерес к практическому изучению профессий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</w:t>
            </w:r>
          </w:p>
        </w:tc>
      </w:tr>
      <w:tr w:rsidR="00500ABF" w14:paraId="0FD50763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0DEC00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1237685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86A0D5" w14:textId="77777777" w:rsidR="00500ABF" w:rsidRDefault="00500ABF" w:rsidP="008952F1"/>
        </w:tc>
      </w:tr>
      <w:tr w:rsidR="00500ABF" w:rsidRPr="005719C8" w14:paraId="7B6B7BFB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A892C0A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00ABF" w:rsidRPr="005719C8" w14:paraId="2B646EAF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80523A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6DF79A1" w14:textId="77777777" w:rsidR="00500ABF" w:rsidRDefault="00500ABF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Ася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»,«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49C0F2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BEB3E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C6F82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4E9ABB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2F92BCDE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500ABF" w:rsidRPr="005719C8" w14:paraId="721EC9EA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6F707D7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DF49BE6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0D8365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6A66A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DAF990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A4E6F9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033DBA40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изучение и оценка социальных ролей персонажей литературных произведений;</w:t>
            </w:r>
          </w:p>
        </w:tc>
      </w:tr>
      <w:tr w:rsidR="00500ABF" w:rsidRPr="005719C8" w14:paraId="3727A591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351DB5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AC1715B" w14:textId="77777777" w:rsidR="00500ABF" w:rsidRDefault="00500ABF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Отрочество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26B0A3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32B5D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379EE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5995ED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1DD95F3F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освоение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обучающимися социального опыта, основных социальных ролей, соответствующих ведущей деятельности возраста</w:t>
            </w:r>
          </w:p>
        </w:tc>
      </w:tr>
      <w:tr w:rsidR="00500ABF" w14:paraId="4F162BC4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076F91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4FB084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33A38C" w14:textId="77777777" w:rsidR="00500ABF" w:rsidRDefault="00500ABF" w:rsidP="008952F1"/>
        </w:tc>
      </w:tr>
      <w:tr w:rsidR="00500ABF" w:rsidRPr="005719C8" w14:paraId="4C0CEC9F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099EC5A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00ABF" w:rsidRPr="005719C8" w14:paraId="2AE9CEE2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DE64E2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CD0F2C4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И. С. Шмелёва, М. А. Осоргина, В. В. Набокова, Н. Тэффи, А. Т. Аверченко и др.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FE19AD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BDED5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07B2E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525978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783F2E8D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на изучение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оценка социальных ролей персонажей литературных произведений</w:t>
            </w:r>
          </w:p>
        </w:tc>
      </w:tr>
      <w:tr w:rsidR="00500ABF" w:rsidRPr="005719C8" w14:paraId="4C62B784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B29116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B74E2CA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эпоха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».Например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стихотворения В. В. Маяковского, М. И. Цветаевой, О. Э. Мандельштама, Б. Л. Пастернака и др.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2D4B80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671E6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C5CE5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C49CF4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33C5F55D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овладение языковой и читательской культурой как средством познания мира</w:t>
            </w:r>
          </w:p>
        </w:tc>
      </w:tr>
      <w:tr w:rsidR="00500ABF" w:rsidRPr="005719C8" w14:paraId="531C92E2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272EC7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343A4A61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444D06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4BAB3B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4DE48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0066EB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3A791B64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вызывающая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</w:t>
            </w:r>
          </w:p>
        </w:tc>
      </w:tr>
      <w:tr w:rsidR="00500ABF" w14:paraId="72BE2DC4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3BD3DA" w14:textId="77777777" w:rsidR="00500ABF" w:rsidRDefault="00500ABF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3B0D51" w14:textId="77777777" w:rsidR="00500ABF" w:rsidRDefault="00500ABF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87A9BF7" w14:textId="77777777" w:rsidR="00500ABF" w:rsidRDefault="00500ABF" w:rsidP="008952F1"/>
        </w:tc>
      </w:tr>
      <w:tr w:rsidR="00500ABF" w:rsidRPr="005719C8" w14:paraId="5361F3E8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4EEACA5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500ABF" w:rsidRPr="005719C8" w14:paraId="31F7C752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D6ED6F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235FB995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5F3F27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69396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8A1DB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462986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53B3C0C9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</w:t>
            </w:r>
          </w:p>
        </w:tc>
      </w:tr>
      <w:tr w:rsidR="00500ABF" w:rsidRPr="005719C8" w14:paraId="63C5E232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A668A3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008F281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24C2F09" w14:textId="00623D0A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51C86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1419A0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27CA8A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299211E9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Дискуссия, направленная на ориентацию 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на моральных ценностей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 в ситуациях нравственного выбора с оценкой поведения и поступков персонажей литературных произведений</w:t>
            </w:r>
          </w:p>
        </w:tc>
      </w:tr>
      <w:tr w:rsidR="00500ABF" w:rsidRPr="005719C8" w14:paraId="1BE9F896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838E1A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6EF518B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17E9A9" w14:textId="22F8A73E" w:rsidR="00500ABF" w:rsidRPr="00500ABF" w:rsidRDefault="00500ABF" w:rsidP="008952F1">
            <w:pPr>
              <w:spacing w:after="0"/>
              <w:ind w:left="135"/>
              <w:jc w:val="center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BB9A7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E43E4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3F3DFE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683A3401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на установку на осмысление опыта, наблюдений, поступков и стремление совершенствовать пути достижения индивидуального и коллективного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благополучи</w:t>
            </w:r>
            <w:proofErr w:type="spellEnd"/>
          </w:p>
        </w:tc>
      </w:tr>
      <w:tr w:rsidR="00500ABF" w:rsidRPr="005719C8" w14:paraId="21DD950C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F24D62" w14:textId="77777777" w:rsidR="00500ABF" w:rsidRDefault="00500ABF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5F8F9FF6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F887D8" w14:textId="77777777" w:rsidR="00500ABF" w:rsidRDefault="00500ABF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03D64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BFE997" w14:textId="77777777" w:rsidR="00500ABF" w:rsidRDefault="00500ABF" w:rsidP="008952F1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710B8A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06D48421" w14:textId="77777777" w:rsidR="00500ABF" w:rsidRPr="00C22DED" w:rsidRDefault="00500ABF" w:rsidP="008952F1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Дискуссия:ориентация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моральные ценности и нормы в ситуациях нравственного выбора с оценкой поведения 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поступков персонажей литературных произведений</w:t>
            </w:r>
          </w:p>
        </w:tc>
      </w:tr>
      <w:tr w:rsidR="0021171C" w:rsidRPr="005719C8" w14:paraId="520E4BA7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ABA388" w14:textId="77777777" w:rsidR="0021171C" w:rsidRDefault="0021171C" w:rsidP="0021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6FAD7EC1" w14:textId="320850C2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</w:t>
            </w:r>
            <w:proofErr w:type="gramStart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E4B6F5" w14:textId="77777777" w:rsidR="0021171C" w:rsidRDefault="0021171C" w:rsidP="0021171C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BD727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9E0A3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7BB598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72F23CAA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21171C" w:rsidRPr="005719C8" w14:paraId="373639C5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79364A" w14:textId="77777777" w:rsidR="0021171C" w:rsidRDefault="0021171C" w:rsidP="0021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0A246896" w14:textId="2ED8196D" w:rsidR="0021171C" w:rsidRPr="0021171C" w:rsidRDefault="0021171C" w:rsidP="0021171C">
            <w:pPr>
              <w:spacing w:after="0"/>
              <w:ind w:left="135"/>
              <w:rPr>
                <w:lang w:val="ru-RU"/>
              </w:rPr>
            </w:pP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</w:t>
            </w:r>
            <w:r w:rsidRPr="00240E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Бродского, А.С. Кушнер и др.)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CD02B5" w14:textId="4CB92F32" w:rsidR="0021171C" w:rsidRDefault="0021171C" w:rsidP="0021171C">
            <w:pPr>
              <w:spacing w:after="0"/>
              <w:ind w:left="135"/>
              <w:jc w:val="center"/>
            </w:pPr>
            <w:r w:rsidRPr="002117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EDA6C8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41601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6D0BE9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216EEAE6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понимание ценности отечественного и мирового искусства</w:t>
            </w:r>
          </w:p>
        </w:tc>
      </w:tr>
      <w:tr w:rsidR="0021171C" w14:paraId="6A9614F6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F37CBE7" w14:textId="77777777" w:rsidR="0021171C" w:rsidRDefault="0021171C" w:rsidP="002117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21171C" w:rsidRPr="005719C8" w14:paraId="50800D9C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AF1C7A" w14:textId="77777777" w:rsidR="0021171C" w:rsidRDefault="0021171C" w:rsidP="0021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AE43881" w14:textId="77777777" w:rsidR="0021171C" w:rsidRDefault="0021171C" w:rsidP="0021171C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Джульетта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05891F1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3A5AA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73FCD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377B88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298AE501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ценности жизни с опорой на собственный жизненный и читательский опыт</w:t>
            </w:r>
          </w:p>
        </w:tc>
      </w:tr>
      <w:tr w:rsidR="0021171C" w:rsidRPr="005719C8" w14:paraId="6AE33428" w14:textId="77777777" w:rsidTr="0021171C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9706FE" w14:textId="77777777" w:rsidR="0021171C" w:rsidRDefault="0021171C" w:rsidP="002117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14:paraId="4BF418A3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E62014D" w14:textId="77777777" w:rsidR="0021171C" w:rsidRDefault="0021171C" w:rsidP="0021171C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8C9E1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C58D96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58CF5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2B8D6833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Учебная задача, направленная на 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</w:t>
            </w:r>
          </w:p>
        </w:tc>
      </w:tr>
      <w:tr w:rsidR="0021171C" w14:paraId="438A8EAA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54D540" w14:textId="77777777" w:rsidR="0021171C" w:rsidRDefault="0021171C" w:rsidP="002117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685AF53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A3CA09" w14:textId="77777777" w:rsidR="0021171C" w:rsidRDefault="0021171C" w:rsidP="0021171C"/>
        </w:tc>
      </w:tr>
      <w:tr w:rsidR="0021171C" w:rsidRPr="005719C8" w14:paraId="01A695BA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FEFF7" w14:textId="77777777" w:rsidR="0021171C" w:rsidRDefault="0021171C" w:rsidP="002117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F5B942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113B7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DF4FA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BD5B7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28A29E7B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21171C" w:rsidRPr="005719C8" w14:paraId="06878BC6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AA728" w14:textId="77777777" w:rsidR="0021171C" w:rsidRDefault="0021171C" w:rsidP="002117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F7B9846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DACA3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4E91F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100023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7CE20931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понимание ценности отечественного и мирового искусства</w:t>
            </w:r>
          </w:p>
        </w:tc>
      </w:tr>
      <w:tr w:rsidR="0021171C" w:rsidRPr="005719C8" w14:paraId="7102C153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9DEDC" w14:textId="77777777" w:rsidR="0021171C" w:rsidRDefault="0021171C" w:rsidP="002117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B74CAE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56FE0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1B4D9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A3C5D1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0FE8CCBA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</w:tc>
      </w:tr>
      <w:tr w:rsidR="0021171C" w:rsidRPr="005719C8" w14:paraId="078334D9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BF917B" w14:textId="77777777" w:rsidR="0021171C" w:rsidRDefault="0021171C" w:rsidP="002117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3CC6C4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2380E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D2576" w14:textId="77777777" w:rsidR="0021171C" w:rsidRDefault="0021171C" w:rsidP="0021171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2F870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2679" w:type="dxa"/>
            <w:tcMar>
              <w:top w:w="50" w:type="dxa"/>
              <w:left w:w="100" w:type="dxa"/>
            </w:tcMar>
            <w:vAlign w:val="center"/>
          </w:tcPr>
          <w:p w14:paraId="1E2188A0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освоение обучающимися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социального опыта, основных социальных ролей, соответствующих ведущей деятельности возраста, норм и правил общественного поведения</w:t>
            </w:r>
          </w:p>
        </w:tc>
      </w:tr>
      <w:tr w:rsidR="0021171C" w14:paraId="56FC44B1" w14:textId="77777777" w:rsidTr="00500A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F30B0" w14:textId="77777777" w:rsidR="0021171C" w:rsidRPr="00C22DED" w:rsidRDefault="0021171C" w:rsidP="0021171C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4BB132" w14:textId="77777777" w:rsidR="0021171C" w:rsidRDefault="0021171C" w:rsidP="0021171C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99C29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48B84C" w14:textId="77777777" w:rsidR="0021171C" w:rsidRDefault="0021171C" w:rsidP="002117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D3088F" w14:textId="77777777" w:rsidR="0021171C" w:rsidRDefault="0021171C" w:rsidP="0021171C"/>
        </w:tc>
      </w:tr>
    </w:tbl>
    <w:p w14:paraId="6FE5441F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3A2DF8" w14:textId="77777777" w:rsidR="0021171C" w:rsidRDefault="0021171C" w:rsidP="002117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1"/>
        <w:gridCol w:w="3028"/>
        <w:gridCol w:w="937"/>
        <w:gridCol w:w="1820"/>
        <w:gridCol w:w="1889"/>
        <w:gridCol w:w="2804"/>
        <w:gridCol w:w="2881"/>
      </w:tblGrid>
      <w:tr w:rsidR="00AF731D" w:rsidRPr="005719C8" w14:paraId="25C4148F" w14:textId="77777777" w:rsidTr="00AF731D">
        <w:trPr>
          <w:trHeight w:val="144"/>
          <w:tblCellSpacing w:w="20" w:type="nil"/>
        </w:trPr>
        <w:tc>
          <w:tcPr>
            <w:tcW w:w="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26A0B" w14:textId="77777777" w:rsidR="0021171C" w:rsidRDefault="0021171C" w:rsidP="008952F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AB17DD" w14:textId="77777777" w:rsidR="0021171C" w:rsidRDefault="0021171C" w:rsidP="008952F1">
            <w:pPr>
              <w:spacing w:after="0"/>
              <w:ind w:left="135"/>
            </w:pPr>
          </w:p>
        </w:tc>
        <w:tc>
          <w:tcPr>
            <w:tcW w:w="30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F5A77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FE77B3" w14:textId="77777777" w:rsidR="0021171C" w:rsidRDefault="0021171C" w:rsidP="008952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42DA3B" w14:textId="77777777" w:rsidR="0021171C" w:rsidRDefault="0021171C" w:rsidP="008952F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AD8DB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1E3814" w14:textId="77777777" w:rsidR="0021171C" w:rsidRDefault="0021171C" w:rsidP="008952F1">
            <w:pPr>
              <w:spacing w:after="0"/>
              <w:ind w:left="135"/>
            </w:pPr>
          </w:p>
        </w:tc>
        <w:tc>
          <w:tcPr>
            <w:tcW w:w="28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A2E08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Виды деятельности обучающихся с учётом рабочей программы воспитания </w:t>
            </w:r>
          </w:p>
          <w:p w14:paraId="38A4CFC9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</w:p>
        </w:tc>
      </w:tr>
      <w:tr w:rsidR="00AF731D" w14:paraId="47DF0013" w14:textId="77777777" w:rsidTr="00AF7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5570D0" w14:textId="77777777" w:rsidR="0021171C" w:rsidRPr="00C22DED" w:rsidRDefault="0021171C" w:rsidP="008952F1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D5C49C" w14:textId="77777777" w:rsidR="0021171C" w:rsidRPr="00C22DED" w:rsidRDefault="0021171C" w:rsidP="008952F1">
            <w:pPr>
              <w:rPr>
                <w:lang w:val="ru-RU"/>
              </w:rPr>
            </w:pP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9E487FC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41BD4A" w14:textId="77777777" w:rsidR="0021171C" w:rsidRDefault="0021171C" w:rsidP="008952F1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807AB8D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4D4119" w14:textId="77777777" w:rsidR="0021171C" w:rsidRDefault="0021171C" w:rsidP="008952F1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3C7461C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D9547A" w14:textId="77777777" w:rsidR="0021171C" w:rsidRDefault="0021171C" w:rsidP="008952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8A778E" w14:textId="77777777" w:rsidR="0021171C" w:rsidRDefault="0021171C" w:rsidP="008952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195502" w14:textId="77777777" w:rsidR="0021171C" w:rsidRDefault="0021171C" w:rsidP="008952F1"/>
        </w:tc>
      </w:tr>
      <w:tr w:rsidR="0021171C" w14:paraId="53352DA8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112A448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AF731D" w:rsidRPr="005719C8" w14:paraId="605543D8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3A255528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4540B22D" w14:textId="77777777" w:rsidR="0021171C" w:rsidRDefault="0021171C" w:rsidP="008952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E004F99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CFA85F6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1F1FEFE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BD01AD4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79A23EEF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Беседа,направленная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</w:t>
            </w:r>
          </w:p>
        </w:tc>
      </w:tr>
      <w:tr w:rsidR="0021171C" w14:paraId="0AD91E28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189A66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4E8083B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4909CB9" w14:textId="77777777" w:rsidR="0021171C" w:rsidRDefault="0021171C" w:rsidP="008952F1"/>
        </w:tc>
      </w:tr>
      <w:tr w:rsidR="0021171C" w14:paraId="6927534B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66699CE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XVIII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века</w:t>
            </w:r>
            <w:proofErr w:type="spellEnd"/>
          </w:p>
        </w:tc>
      </w:tr>
      <w:tr w:rsidR="00AF731D" w:rsidRPr="005719C8" w14:paraId="3EEF69F5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24B34DD2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0DBD4882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1936730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EEA6C9B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2558427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5BB79CD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243C78B4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ценностное отношение к достижениям своей Родины – России, к науке, искусству, спорту, технологиям, боевым подвигам 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трудовым достижениям народа, в том числе отражённым в художественных произведениях</w:t>
            </w:r>
          </w:p>
        </w:tc>
      </w:tr>
      <w:tr w:rsidR="00AF731D" w:rsidRPr="005719C8" w14:paraId="46510040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01C0AA4F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5752450E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</w:t>
            </w:r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).Например</w:t>
            </w:r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«Властителям и судиям», «Памятник»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A301850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72216098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5839584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40BAAD1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6EA4E0CD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активное неприятие асоциальных поступков, свобода и ответственность личности в условиях индивидуального и общественного пространства</w:t>
            </w:r>
          </w:p>
        </w:tc>
      </w:tr>
      <w:tr w:rsidR="00AF731D" w:rsidRPr="005719C8" w14:paraId="5FC54C0E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2C8360C2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4723AD38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EB926C5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0111CD8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B8C7D0A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7A591B2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15D321D3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Дискуссия, направленная на ориентацию моральных ценностей и норм в ситуациях нравственного выбора с оценкой поведения и поступков персонажей литературных произведений</w:t>
            </w:r>
          </w:p>
        </w:tc>
      </w:tr>
      <w:tr w:rsidR="0021171C" w14:paraId="301DB183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039BF7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8831544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D3B6EF" w14:textId="77777777" w:rsidR="0021171C" w:rsidRDefault="0021171C" w:rsidP="008952F1"/>
        </w:tc>
      </w:tr>
      <w:tr w:rsidR="0021171C" w:rsidRPr="005719C8" w14:paraId="0834CC24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E2FBB63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AF731D" w:rsidRPr="005719C8" w14:paraId="4FAEADE2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6C882843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3E7D9278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(одна-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две по выбору). Например, «Светлана», «Невыразимое», «Море»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268D072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A1190DD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EEF340B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9AC67F5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761CF34C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Беседа, направленная на восприимчивость к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</w:t>
            </w:r>
          </w:p>
        </w:tc>
      </w:tr>
      <w:tr w:rsidR="00AF731D" w:rsidRPr="005719C8" w14:paraId="750104C2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7B5199EE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048B2FB5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AB1EA20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66FB061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CE6283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9A61D4D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14BEC10E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Круглый </w:t>
            </w:r>
            <w:proofErr w:type="spellStart"/>
            <w:proofErr w:type="gram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стол:осознание</w:t>
            </w:r>
            <w:proofErr w:type="spellEnd"/>
            <w:proofErr w:type="gram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обучения на протяжении всей жизни для успешной профессиональной деятельности и развитие необходимых умений для этого</w:t>
            </w:r>
          </w:p>
        </w:tc>
      </w:tr>
      <w:tr w:rsidR="00AF731D" w:rsidRPr="005719C8" w14:paraId="728DC0C0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43207C0A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50436552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Дельвиг,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Н.М.Языков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, Е. А. Баратынский (не менее трёх стихотворений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492E4E3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263BA18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6E71E8F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B8C26BE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4AB73C36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овладение языковой и читательской культурой как средством познания мира</w:t>
            </w:r>
          </w:p>
        </w:tc>
      </w:tr>
      <w:tr w:rsidR="00AF731D" w:rsidRPr="005719C8" w14:paraId="3FDA824A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43287D7C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0362E215" w14:textId="77777777" w:rsidR="0021171C" w:rsidRDefault="0021171C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Стихотворения.Например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«Бесы», «Брожу ли я вдоль улиц шумных…»,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«…Вновь я посетил…», «Из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», «К морю», «К***» («Я помню чудное мгновенье…»), «Мадонна», «Осень» (отрывок), «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Отцыпустынники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всадник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387DF8D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E97E63D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68669B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4354E34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6C061181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Диалог, направленный на умение воспринимать стрессовую ситуацию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вызов, требующий контрмер</w:t>
            </w:r>
          </w:p>
        </w:tc>
      </w:tr>
      <w:tr w:rsidR="00AF731D" w:rsidRPr="005719C8" w14:paraId="20F4CBBA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3CC5379C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74F336A2" w14:textId="77777777" w:rsidR="0021171C" w:rsidRDefault="0021171C" w:rsidP="008952F1">
            <w:pPr>
              <w:spacing w:after="0"/>
              <w:ind w:left="135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Стихотворения.Например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«Выхожу один я на дорогу…», «Дума», «И скучно и грустно», «Как часто, пёстрою толпою окружён…», «Молитва»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183D253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29287C2A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1303213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0FDBC14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2124EF15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ориентацию на моральных </w:t>
            </w:r>
            <w:proofErr w:type="spellStart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ценностейи</w:t>
            </w:r>
            <w:proofErr w:type="spellEnd"/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норм в ситуациях нравственного выбора с оценкой поведения и поступков персонажей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литературных произведений</w:t>
            </w:r>
          </w:p>
        </w:tc>
      </w:tr>
      <w:tr w:rsidR="00AF731D" w:rsidRPr="005719C8" w14:paraId="42C3C91C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6A386E67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11F06716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EAF63F3" w14:textId="7241F44F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F731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99A3A85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CC3C09A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CC0CE4E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7BB751A3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проект, направленный активное неприятие асоциальных поступков, свобода и ответственность личности в условиях индивидуального и общественного пространства</w:t>
            </w:r>
          </w:p>
        </w:tc>
      </w:tr>
      <w:tr w:rsidR="0021171C" w14:paraId="11B8072D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8D1B1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1413265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D36FDEC" w14:textId="77777777" w:rsidR="0021171C" w:rsidRDefault="0021171C" w:rsidP="008952F1"/>
        </w:tc>
      </w:tr>
      <w:tr w:rsidR="0021171C" w14:paraId="54E16E5B" w14:textId="77777777" w:rsidTr="008952F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BF804EA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AF731D" w:rsidRPr="005719C8" w14:paraId="6B5D530C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675381BB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09A4D9A0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Данте. «Божественная комедия» (не менее двух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фрагментов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43D77D0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152A323E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ED63989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B69FB69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3BDEBF4A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Беседа, направленная на понимание ценности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отечественного и мирового искусства, роли этнических культурных традиций и народного творчества</w:t>
            </w:r>
          </w:p>
        </w:tc>
      </w:tr>
      <w:tr w:rsidR="00AF731D" w:rsidRPr="005719C8" w14:paraId="1CE872A8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7647D30A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3C782530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68377455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3276CF2D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2F6B336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D45EB7F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1E68288D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умение быть готовым действовать в отсутствии гарантий успеха</w:t>
            </w:r>
          </w:p>
        </w:tc>
      </w:tr>
      <w:tr w:rsidR="00AF731D" w:rsidRPr="005719C8" w14:paraId="12E738BE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1C834ACF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73D9AE61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103AE83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54A8107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644AE2E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63DAE85E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60114DEC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Беседа, направленная на осознание ценности жизни с опорой на собственный жизненный и читательский опыт</w:t>
            </w:r>
          </w:p>
        </w:tc>
      </w:tr>
      <w:tr w:rsidR="00AF731D" w:rsidRPr="005719C8" w14:paraId="78B60834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4B789AFA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6CDE4D5F" w14:textId="77777777" w:rsidR="0021171C" w:rsidRPr="0021171C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«Прощание Наполеона» и др. </w:t>
            </w:r>
            <w:r w:rsidRPr="0021171C">
              <w:rPr>
                <w:rFonts w:ascii="Times New Roman" w:hAnsi="Times New Roman"/>
                <w:color w:val="000000"/>
                <w:sz w:val="24"/>
                <w:lang w:val="ru-RU"/>
              </w:rPr>
              <w:t>Поэма «Паломничество Чайльд-Гарольда» (не менее одного фрагмент по выбору)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274B2C93" w14:textId="77777777" w:rsidR="0021171C" w:rsidRDefault="0021171C" w:rsidP="008952F1">
            <w:pPr>
              <w:spacing w:after="0"/>
              <w:ind w:left="135"/>
              <w:jc w:val="center"/>
            </w:pPr>
            <w:r w:rsidRPr="002117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09F9CF02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873DC4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12597155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0C5D774A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Диалог, направленный на осознание важности художественной литературы и культуры как средства коммуникации и самовыражения</w:t>
            </w:r>
          </w:p>
        </w:tc>
      </w:tr>
      <w:tr w:rsidR="00AF731D" w:rsidRPr="005719C8" w14:paraId="54362282" w14:textId="77777777" w:rsidTr="00AF731D">
        <w:trPr>
          <w:trHeight w:val="144"/>
          <w:tblCellSpacing w:w="20" w:type="nil"/>
        </w:trPr>
        <w:tc>
          <w:tcPr>
            <w:tcW w:w="681" w:type="dxa"/>
            <w:tcMar>
              <w:top w:w="50" w:type="dxa"/>
              <w:left w:w="100" w:type="dxa"/>
            </w:tcMar>
            <w:vAlign w:val="center"/>
          </w:tcPr>
          <w:p w14:paraId="7A65A72D" w14:textId="77777777" w:rsidR="0021171C" w:rsidRDefault="0021171C" w:rsidP="008952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029" w:type="dxa"/>
            <w:tcMar>
              <w:top w:w="50" w:type="dxa"/>
              <w:left w:w="100" w:type="dxa"/>
            </w:tcMar>
            <w:vAlign w:val="center"/>
          </w:tcPr>
          <w:p w14:paraId="28CB65F5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 по выбору). Например, произведения Э. Т. А. Гофмана, В. Гюго, В. Скотта и др.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1E131E2E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E798AB3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7CAD382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B21244D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017A8467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Учебная задача, направленная на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понимание ценности отечественного и мирового искусства</w:t>
            </w:r>
          </w:p>
        </w:tc>
      </w:tr>
      <w:tr w:rsidR="0021171C" w14:paraId="564AD21F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6ACD2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5B0C031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8C9F1B7" w14:textId="77777777" w:rsidR="0021171C" w:rsidRDefault="0021171C" w:rsidP="008952F1"/>
        </w:tc>
      </w:tr>
      <w:tr w:rsidR="00AF731D" w:rsidRPr="005719C8" w14:paraId="1F4F025D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6BC489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345F6402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A8C68F5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A35CBE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129A16B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552248C8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овладение языковой и читательской культурой 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</w:tc>
      </w:tr>
      <w:tr w:rsidR="00AF731D" w:rsidRPr="005719C8" w14:paraId="2AA5D7C0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A7E3B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54696C1B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6B653D5E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F03F21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CB291C2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398E7EDE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формирование опыта, умения находить позитивное в произошедшей ситуации</w:t>
            </w:r>
          </w:p>
        </w:tc>
      </w:tr>
      <w:tr w:rsidR="00AF731D" w:rsidRPr="005719C8" w14:paraId="7CBE4A22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52B711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7B45EA9A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4461792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031F2B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22CF9A60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116221FB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Практикум, направленный на овладение языковой и читательской культурой </w:t>
            </w: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средством познания мира, овладение основными навыками исследовательской деятельности с учётом специфики литературного образования</w:t>
            </w:r>
          </w:p>
        </w:tc>
      </w:tr>
      <w:tr w:rsidR="00AF731D" w:rsidRPr="005719C8" w14:paraId="358936CA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2F0425" w14:textId="77777777" w:rsidR="0021171C" w:rsidRDefault="0021171C" w:rsidP="008952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45BEDAC7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45DBEE3E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4F9438" w14:textId="77777777" w:rsidR="0021171C" w:rsidRDefault="0021171C" w:rsidP="008952F1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04F5FE11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22D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  <w:tc>
          <w:tcPr>
            <w:tcW w:w="2879" w:type="dxa"/>
            <w:tcMar>
              <w:top w:w="50" w:type="dxa"/>
              <w:left w:w="100" w:type="dxa"/>
            </w:tcMar>
            <w:vAlign w:val="center"/>
          </w:tcPr>
          <w:p w14:paraId="6C207DDB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Практикум, направленный на осознанный выбор и построение индивидуальной траектории образования и жизненных планов с учетом личных и общественных интересов и потребностей</w:t>
            </w:r>
          </w:p>
        </w:tc>
      </w:tr>
      <w:tr w:rsidR="00AF731D" w14:paraId="6F185F88" w14:textId="77777777" w:rsidTr="00AF7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07C383" w14:textId="77777777" w:rsidR="0021171C" w:rsidRPr="00C22DED" w:rsidRDefault="0021171C" w:rsidP="008952F1">
            <w:pPr>
              <w:spacing w:after="0"/>
              <w:ind w:left="135"/>
              <w:rPr>
                <w:lang w:val="ru-RU"/>
              </w:rPr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14:paraId="00E47A85" w14:textId="77777777" w:rsidR="0021171C" w:rsidRDefault="0021171C" w:rsidP="008952F1">
            <w:pPr>
              <w:spacing w:after="0"/>
              <w:ind w:left="135"/>
              <w:jc w:val="center"/>
            </w:pPr>
            <w:r w:rsidRPr="00C22D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14:paraId="583CF298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33867D" w14:textId="77777777" w:rsidR="0021171C" w:rsidRDefault="0021171C" w:rsidP="008952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B437A" w14:textId="77777777" w:rsidR="0021171C" w:rsidRDefault="0021171C" w:rsidP="008952F1"/>
        </w:tc>
      </w:tr>
    </w:tbl>
    <w:p w14:paraId="062957F9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20AA52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E41CAC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2" w:name="block-37301574"/>
      <w:bookmarkEnd w:id="91"/>
    </w:p>
    <w:p w14:paraId="4B1E4754" w14:textId="77777777" w:rsidR="00C84996" w:rsidRDefault="00C84996">
      <w:pPr>
        <w:sectPr w:rsidR="00C849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AAABF0" w14:textId="77777777" w:rsidR="00C84996" w:rsidRPr="00341312" w:rsidRDefault="00000000">
      <w:pPr>
        <w:spacing w:after="0"/>
        <w:ind w:left="120"/>
        <w:rPr>
          <w:lang w:val="ru-RU"/>
        </w:rPr>
      </w:pPr>
      <w:bookmarkStart w:id="93" w:name="block-37301578"/>
      <w:bookmarkEnd w:id="92"/>
      <w:r w:rsidRPr="003413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C92CB29" w14:textId="77777777" w:rsidR="00C84996" w:rsidRPr="00341312" w:rsidRDefault="00000000">
      <w:pPr>
        <w:spacing w:after="0" w:line="480" w:lineRule="auto"/>
        <w:ind w:left="120"/>
        <w:rPr>
          <w:lang w:val="ru-RU"/>
        </w:rPr>
      </w:pPr>
      <w:r w:rsidRPr="003413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9CB1FDB" w14:textId="370C639A" w:rsidR="00701DA1" w:rsidRPr="00C22DED" w:rsidRDefault="00701DA1" w:rsidP="00701DA1">
      <w:pPr>
        <w:spacing w:after="0" w:line="480" w:lineRule="auto"/>
        <w:ind w:left="120"/>
        <w:rPr>
          <w:lang w:val="ru-RU"/>
        </w:rPr>
      </w:pPr>
      <w:r w:rsidRPr="00C22DED">
        <w:rPr>
          <w:rFonts w:ascii="Times New Roman" w:hAnsi="Times New Roman"/>
          <w:color w:val="000000"/>
          <w:sz w:val="28"/>
          <w:lang w:val="ru-RU"/>
        </w:rPr>
        <w:t>• Литература (в 2 частях), 5 класс/ Коровина В.Я., Журавлев В.П., Коровин В.И., Акционерное общество «Издательство «Просвещение»</w:t>
      </w:r>
      <w:r w:rsidRPr="00C22DED">
        <w:rPr>
          <w:sz w:val="28"/>
          <w:lang w:val="ru-RU"/>
        </w:rPr>
        <w:br/>
      </w:r>
      <w:r w:rsidRPr="00C22DED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7 класс/ Коровина В.Я., Журавлев В.П., Коровин В.И., Акционерное общество «Издательство «Просвещение»</w:t>
      </w:r>
      <w:r w:rsidRPr="00C22DED">
        <w:rPr>
          <w:sz w:val="28"/>
          <w:lang w:val="ru-RU"/>
        </w:rPr>
        <w:br/>
      </w:r>
      <w:r w:rsidRPr="00C22DED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C22DED">
        <w:rPr>
          <w:sz w:val="28"/>
          <w:lang w:val="ru-RU"/>
        </w:rPr>
        <w:br/>
      </w:r>
      <w:r w:rsidRPr="00C22DED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другие; под редакцией Коровиной В.Я., Акционерное общество «Издательство «Просвещение»</w:t>
      </w:r>
      <w:r w:rsidRPr="00C22DED">
        <w:rPr>
          <w:sz w:val="28"/>
          <w:lang w:val="ru-RU"/>
        </w:rPr>
        <w:br/>
      </w:r>
      <w:bookmarkStart w:id="94" w:name="1f100f48-434a-44f2-b9f0-5dbd482f0e8c"/>
      <w:r w:rsidRPr="00C22DED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6 класс/ </w:t>
      </w:r>
      <w:bookmarkEnd w:id="94"/>
      <w:r w:rsidRPr="00C22DED">
        <w:rPr>
          <w:rFonts w:ascii="Times New Roman" w:hAnsi="Times New Roman"/>
          <w:color w:val="000000"/>
          <w:sz w:val="28"/>
          <w:lang w:val="ru-RU"/>
        </w:rPr>
        <w:t>Коровина В.Я., Журавлев В.П., Коровин В.И., Акционерное общество «Издательство «Просвещение»</w:t>
      </w:r>
      <w:r w:rsidRPr="00C22DED">
        <w:rPr>
          <w:sz w:val="28"/>
          <w:lang w:val="ru-RU"/>
        </w:rPr>
        <w:br/>
      </w:r>
    </w:p>
    <w:p w14:paraId="0688CDD9" w14:textId="77777777" w:rsidR="00C84996" w:rsidRPr="00341312" w:rsidRDefault="00C84996">
      <w:pPr>
        <w:spacing w:after="0" w:line="480" w:lineRule="auto"/>
        <w:ind w:left="120"/>
        <w:rPr>
          <w:lang w:val="ru-RU"/>
        </w:rPr>
      </w:pPr>
    </w:p>
    <w:p w14:paraId="494DAB2A" w14:textId="77777777" w:rsidR="00C84996" w:rsidRPr="00341312" w:rsidRDefault="00C84996">
      <w:pPr>
        <w:spacing w:after="0" w:line="480" w:lineRule="auto"/>
        <w:ind w:left="120"/>
        <w:rPr>
          <w:lang w:val="ru-RU"/>
        </w:rPr>
      </w:pPr>
    </w:p>
    <w:p w14:paraId="43AC3FFA" w14:textId="77777777" w:rsidR="00C84996" w:rsidRPr="00341312" w:rsidRDefault="00C84996">
      <w:pPr>
        <w:spacing w:after="0"/>
        <w:ind w:left="120"/>
        <w:rPr>
          <w:lang w:val="ru-RU"/>
        </w:rPr>
      </w:pPr>
    </w:p>
    <w:p w14:paraId="421F2BDE" w14:textId="77777777" w:rsidR="00C84996" w:rsidRPr="00341312" w:rsidRDefault="00000000">
      <w:pPr>
        <w:spacing w:after="0" w:line="480" w:lineRule="auto"/>
        <w:ind w:left="120"/>
        <w:rPr>
          <w:lang w:val="ru-RU"/>
        </w:rPr>
      </w:pPr>
      <w:r w:rsidRPr="003413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0E2B984" w14:textId="5EC81776" w:rsidR="00C84996" w:rsidRPr="00701DA1" w:rsidRDefault="00701DA1" w:rsidP="00701DA1">
      <w:pPr>
        <w:pStyle w:val="ae"/>
        <w:spacing w:after="0" w:line="480" w:lineRule="auto"/>
        <w:ind w:left="48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1.</w:t>
      </w:r>
      <w:r w:rsidRPr="00701DA1">
        <w:rPr>
          <w:rFonts w:ascii="Times New Roman" w:hAnsi="Times New Roman"/>
          <w:color w:val="000000"/>
          <w:sz w:val="28"/>
          <w:lang w:val="ru-RU"/>
        </w:rPr>
        <w:t>Уроки литературы в 5 классе.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разработки: учеб.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пособие для </w:t>
      </w:r>
      <w:proofErr w:type="spellStart"/>
      <w:r w:rsidRPr="00701DA1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701DA1">
        <w:rPr>
          <w:rFonts w:ascii="Times New Roman" w:hAnsi="Times New Roman"/>
          <w:color w:val="000000"/>
          <w:sz w:val="28"/>
          <w:lang w:val="ru-RU"/>
        </w:rPr>
        <w:t>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1DA1">
        <w:rPr>
          <w:rFonts w:ascii="Times New Roman" w:hAnsi="Times New Roman"/>
          <w:color w:val="000000"/>
          <w:sz w:val="28"/>
        </w:rPr>
        <w:t>Литература</w:t>
      </w:r>
      <w:proofErr w:type="spellEnd"/>
      <w:r w:rsidRPr="00701DA1">
        <w:rPr>
          <w:rFonts w:ascii="Times New Roman" w:hAnsi="Times New Roman"/>
          <w:color w:val="000000"/>
          <w:sz w:val="28"/>
        </w:rPr>
        <w:t>.</w:t>
      </w:r>
      <w:r w:rsidRPr="00701DA1">
        <w:rPr>
          <w:sz w:val="28"/>
        </w:rPr>
        <w:br/>
      </w:r>
      <w:r w:rsidRPr="00701DA1">
        <w:rPr>
          <w:rFonts w:ascii="Times New Roman" w:hAnsi="Times New Roman"/>
          <w:color w:val="000000"/>
          <w:sz w:val="28"/>
        </w:rPr>
        <w:t xml:space="preserve"> </w:t>
      </w:r>
      <w:r w:rsidRPr="00701DA1">
        <w:rPr>
          <w:rFonts w:ascii="Times New Roman" w:hAnsi="Times New Roman"/>
          <w:color w:val="000000"/>
          <w:sz w:val="28"/>
          <w:lang w:val="ru-RU"/>
        </w:rPr>
        <w:t>пособие для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организаций / Н. В. Беляева. —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3-е изд. — М.: Просвещение,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2016. — 252 с..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1DA1">
        <w:rPr>
          <w:rFonts w:ascii="Times New Roman" w:hAnsi="Times New Roman"/>
          <w:color w:val="000000"/>
          <w:sz w:val="28"/>
          <w:lang w:val="ru-RU"/>
        </w:rPr>
        <w:t>2.Поурочные</w:t>
      </w:r>
      <w:proofErr w:type="gramEnd"/>
      <w:r w:rsidRPr="00701DA1">
        <w:rPr>
          <w:rFonts w:ascii="Times New Roman" w:hAnsi="Times New Roman"/>
          <w:color w:val="000000"/>
          <w:sz w:val="28"/>
          <w:lang w:val="ru-RU"/>
        </w:rPr>
        <w:t xml:space="preserve"> разработки по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литературе к учебникам-хрестоматиям В.Я. Коровиной,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Т.Ф. Курдюмовой, 6 класс /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Н.В. Егорова. – М.: ВАКО,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2016. – 416 с.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1DA1">
        <w:rPr>
          <w:rFonts w:ascii="Times New Roman" w:hAnsi="Times New Roman"/>
          <w:color w:val="000000"/>
          <w:sz w:val="28"/>
          <w:lang w:val="ru-RU"/>
        </w:rPr>
        <w:t>3.Поурочные</w:t>
      </w:r>
      <w:proofErr w:type="gramEnd"/>
      <w:r w:rsidRPr="00701DA1">
        <w:rPr>
          <w:rFonts w:ascii="Times New Roman" w:hAnsi="Times New Roman"/>
          <w:color w:val="000000"/>
          <w:sz w:val="28"/>
          <w:lang w:val="ru-RU"/>
        </w:rPr>
        <w:t xml:space="preserve"> разработки по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литературе к учебникам-хрестоматиям В.Я. Коровиной,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Т.Ф. Курдюмовой, 7 класс /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Н.В. Егорова. – М.: ВАКО,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2016. – 416 с.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1DA1">
        <w:rPr>
          <w:rFonts w:ascii="Times New Roman" w:hAnsi="Times New Roman"/>
          <w:color w:val="000000"/>
          <w:sz w:val="28"/>
          <w:lang w:val="ru-RU"/>
        </w:rPr>
        <w:t>4.Поурочные</w:t>
      </w:r>
      <w:proofErr w:type="gramEnd"/>
      <w:r w:rsidRPr="00701DA1">
        <w:rPr>
          <w:rFonts w:ascii="Times New Roman" w:hAnsi="Times New Roman"/>
          <w:color w:val="000000"/>
          <w:sz w:val="28"/>
          <w:lang w:val="ru-RU"/>
        </w:rPr>
        <w:t xml:space="preserve"> разработки по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литературе к </w:t>
      </w:r>
      <w:proofErr w:type="spellStart"/>
      <w:r w:rsidRPr="00701DA1">
        <w:rPr>
          <w:rFonts w:ascii="Times New Roman" w:hAnsi="Times New Roman"/>
          <w:color w:val="000000"/>
          <w:sz w:val="28"/>
          <w:lang w:val="ru-RU"/>
        </w:rPr>
        <w:t>учебникамхрестоматиям</w:t>
      </w:r>
      <w:proofErr w:type="spellEnd"/>
      <w:r w:rsidRPr="00701DA1">
        <w:rPr>
          <w:rFonts w:ascii="Times New Roman" w:hAnsi="Times New Roman"/>
          <w:color w:val="000000"/>
          <w:sz w:val="28"/>
          <w:lang w:val="ru-RU"/>
        </w:rPr>
        <w:t xml:space="preserve"> В.Я. Коровиной,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Т.Ф. Курдюмовой, 8 класс /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Н.В. Егорова. – М.: ВАКО,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2016. – 416 с.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1DA1">
        <w:rPr>
          <w:rFonts w:ascii="Times New Roman" w:hAnsi="Times New Roman"/>
          <w:color w:val="000000"/>
          <w:sz w:val="28"/>
          <w:lang w:val="ru-RU"/>
        </w:rPr>
        <w:t>5.Литература</w:t>
      </w:r>
      <w:proofErr w:type="gramEnd"/>
      <w:r w:rsidRPr="00701DA1">
        <w:rPr>
          <w:rFonts w:ascii="Times New Roman" w:hAnsi="Times New Roman"/>
          <w:color w:val="000000"/>
          <w:sz w:val="28"/>
          <w:lang w:val="ru-RU"/>
        </w:rPr>
        <w:t>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Проверочные работы. 5-9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классы: пособие для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учителей </w:t>
      </w:r>
      <w:proofErr w:type="spellStart"/>
      <w:r w:rsidRPr="00701DA1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701DA1">
        <w:rPr>
          <w:rFonts w:ascii="Times New Roman" w:hAnsi="Times New Roman"/>
          <w:color w:val="000000"/>
          <w:sz w:val="28"/>
          <w:lang w:val="ru-RU"/>
        </w:rPr>
        <w:t>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учреждений / Н.В.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Беляева. – М.:</w:t>
      </w:r>
      <w:r w:rsidRPr="00701DA1">
        <w:rPr>
          <w:sz w:val="28"/>
          <w:lang w:val="ru-RU"/>
        </w:rPr>
        <w:br/>
      </w:r>
      <w:r w:rsidRPr="00701DA1">
        <w:rPr>
          <w:rFonts w:ascii="Times New Roman" w:hAnsi="Times New Roman"/>
          <w:color w:val="000000"/>
          <w:sz w:val="28"/>
          <w:lang w:val="ru-RU"/>
        </w:rPr>
        <w:t xml:space="preserve"> Просвещение, 2010. – 79 </w:t>
      </w:r>
      <w:r w:rsidRPr="00701DA1">
        <w:rPr>
          <w:sz w:val="28"/>
          <w:lang w:val="ru-RU"/>
        </w:rPr>
        <w:br/>
      </w:r>
    </w:p>
    <w:p w14:paraId="54F3DCEF" w14:textId="77777777" w:rsidR="00C84996" w:rsidRPr="00341312" w:rsidRDefault="00C84996">
      <w:pPr>
        <w:spacing w:after="0"/>
        <w:ind w:left="120"/>
        <w:rPr>
          <w:lang w:val="ru-RU"/>
        </w:rPr>
      </w:pPr>
    </w:p>
    <w:p w14:paraId="2A6FB0D1" w14:textId="77777777" w:rsidR="00C84996" w:rsidRPr="00240EC7" w:rsidRDefault="00000000">
      <w:pPr>
        <w:spacing w:after="0" w:line="480" w:lineRule="auto"/>
        <w:ind w:left="120"/>
        <w:rPr>
          <w:lang w:val="ru-RU"/>
        </w:rPr>
      </w:pPr>
      <w:r w:rsidRPr="00240EC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DEFC4C" w14:textId="77777777" w:rsidR="00C84996" w:rsidRPr="00240EC7" w:rsidRDefault="00C84996">
      <w:pPr>
        <w:spacing w:after="0" w:line="480" w:lineRule="auto"/>
        <w:ind w:left="120"/>
        <w:rPr>
          <w:lang w:val="ru-RU"/>
        </w:rPr>
      </w:pPr>
    </w:p>
    <w:p w14:paraId="42AF26AA" w14:textId="77777777" w:rsidR="00701DA1" w:rsidRPr="00C22DED" w:rsidRDefault="00701DA1" w:rsidP="00701DA1">
      <w:pPr>
        <w:spacing w:after="0" w:line="480" w:lineRule="auto"/>
        <w:ind w:left="120"/>
        <w:rPr>
          <w:lang w:val="ru-RU"/>
        </w:rPr>
      </w:pPr>
      <w:r w:rsidRPr="00C22DED">
        <w:rPr>
          <w:rFonts w:ascii="Times New Roman" w:hAnsi="Times New Roman"/>
          <w:color w:val="333333"/>
          <w:sz w:val="28"/>
          <w:lang w:val="ru-RU"/>
        </w:rPr>
        <w:t>‌</w:t>
      </w:r>
      <w:r w:rsidRPr="00C22DED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www</w:t>
      </w:r>
      <w:r w:rsidRPr="00C22D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mapryal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22DED">
        <w:rPr>
          <w:rFonts w:ascii="Times New Roman" w:hAnsi="Times New Roman"/>
          <w:color w:val="000000"/>
          <w:sz w:val="28"/>
          <w:lang w:val="ru-RU"/>
        </w:rPr>
        <w:t>/ – МАПРЯЛ – международная ассоциация преподавателей русского языка и литературы</w:t>
      </w:r>
      <w:r w:rsidRPr="00C22DED">
        <w:rPr>
          <w:sz w:val="28"/>
          <w:lang w:val="ru-RU"/>
        </w:rPr>
        <w:br/>
      </w:r>
      <w:r w:rsidRPr="00C22DED">
        <w:rPr>
          <w:rFonts w:ascii="Times New Roman" w:hAnsi="Times New Roman"/>
          <w:color w:val="000000"/>
          <w:sz w:val="28"/>
          <w:lang w:val="ru-RU"/>
        </w:rPr>
        <w:t xml:space="preserve"> 2.</w:t>
      </w:r>
      <w:r>
        <w:rPr>
          <w:rFonts w:ascii="Times New Roman" w:hAnsi="Times New Roman"/>
          <w:color w:val="000000"/>
          <w:sz w:val="28"/>
        </w:rPr>
        <w:t>http</w:t>
      </w:r>
      <w:r w:rsidRPr="00C22D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C22D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C22D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 xml:space="preserve"> – Русский филологический портал</w:t>
      </w:r>
      <w:r w:rsidRPr="00C22DED">
        <w:rPr>
          <w:sz w:val="28"/>
          <w:lang w:val="ru-RU"/>
        </w:rPr>
        <w:br/>
      </w:r>
      <w:r w:rsidRPr="00C22DED">
        <w:rPr>
          <w:rFonts w:ascii="Times New Roman" w:hAnsi="Times New Roman"/>
          <w:color w:val="000000"/>
          <w:sz w:val="28"/>
          <w:lang w:val="ru-RU"/>
        </w:rPr>
        <w:t xml:space="preserve"> 3.</w:t>
      </w:r>
      <w:r>
        <w:rPr>
          <w:rFonts w:ascii="Times New Roman" w:hAnsi="Times New Roman"/>
          <w:color w:val="000000"/>
          <w:sz w:val="28"/>
        </w:rPr>
        <w:t>http</w:t>
      </w:r>
      <w:r w:rsidRPr="00C22D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russkiyjazik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 xml:space="preserve"> – Энциклопедия «Языкознание»</w:t>
      </w:r>
      <w:r w:rsidRPr="00C22DED">
        <w:rPr>
          <w:sz w:val="28"/>
          <w:lang w:val="ru-RU"/>
        </w:rPr>
        <w:br/>
      </w:r>
      <w:bookmarkStart w:id="95" w:name="b680be9b-368a-4013-95ac-09d499c3ce1d"/>
      <w:r w:rsidRPr="00C22DED">
        <w:rPr>
          <w:rFonts w:ascii="Times New Roman" w:hAnsi="Times New Roman"/>
          <w:color w:val="000000"/>
          <w:sz w:val="28"/>
          <w:lang w:val="ru-RU"/>
        </w:rPr>
        <w:t xml:space="preserve"> 4.</w:t>
      </w:r>
      <w:r>
        <w:rPr>
          <w:rFonts w:ascii="Times New Roman" w:hAnsi="Times New Roman"/>
          <w:color w:val="000000"/>
          <w:sz w:val="28"/>
        </w:rPr>
        <w:t>http</w:t>
      </w:r>
      <w:r w:rsidRPr="00C22DE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mlis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22DED">
        <w:rPr>
          <w:rFonts w:ascii="Times New Roman" w:hAnsi="Times New Roman"/>
          <w:color w:val="000000"/>
          <w:sz w:val="28"/>
          <w:lang w:val="ru-RU"/>
        </w:rPr>
        <w:t xml:space="preserve">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  <w:bookmarkEnd w:id="95"/>
      <w:r w:rsidRPr="00C22DED">
        <w:rPr>
          <w:rFonts w:ascii="Times New Roman" w:hAnsi="Times New Roman"/>
          <w:color w:val="333333"/>
          <w:sz w:val="28"/>
          <w:lang w:val="ru-RU"/>
        </w:rPr>
        <w:t>‌</w:t>
      </w:r>
      <w:r w:rsidRPr="00C22DED">
        <w:rPr>
          <w:rFonts w:ascii="Times New Roman" w:hAnsi="Times New Roman"/>
          <w:color w:val="000000"/>
          <w:sz w:val="28"/>
          <w:lang w:val="ru-RU"/>
        </w:rPr>
        <w:t>​</w:t>
      </w:r>
    </w:p>
    <w:p w14:paraId="1A81B632" w14:textId="77777777" w:rsidR="00C84996" w:rsidRPr="00240EC7" w:rsidRDefault="00C84996">
      <w:pPr>
        <w:rPr>
          <w:lang w:val="ru-RU"/>
        </w:rPr>
        <w:sectPr w:rsidR="00C84996" w:rsidRPr="00240EC7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14:paraId="7D3753AF" w14:textId="77777777" w:rsidR="00A123DF" w:rsidRPr="00240EC7" w:rsidRDefault="00A123DF">
      <w:pPr>
        <w:rPr>
          <w:lang w:val="ru-RU"/>
        </w:rPr>
      </w:pPr>
    </w:p>
    <w:sectPr w:rsidR="00A123DF" w:rsidRPr="00240EC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2024"/>
    <w:multiLevelType w:val="multilevel"/>
    <w:tmpl w:val="7E46C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9813A0"/>
    <w:multiLevelType w:val="multilevel"/>
    <w:tmpl w:val="435C8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D93B6B"/>
    <w:multiLevelType w:val="multilevel"/>
    <w:tmpl w:val="5D6A1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34006"/>
    <w:multiLevelType w:val="multilevel"/>
    <w:tmpl w:val="D9CA9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3B7027"/>
    <w:multiLevelType w:val="multilevel"/>
    <w:tmpl w:val="A7863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0E33EF"/>
    <w:multiLevelType w:val="multilevel"/>
    <w:tmpl w:val="374483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E332B9"/>
    <w:multiLevelType w:val="multilevel"/>
    <w:tmpl w:val="48A2D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A713F8"/>
    <w:multiLevelType w:val="multilevel"/>
    <w:tmpl w:val="6B24B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F4572D"/>
    <w:multiLevelType w:val="multilevel"/>
    <w:tmpl w:val="4F3AD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4B74E2"/>
    <w:multiLevelType w:val="multilevel"/>
    <w:tmpl w:val="8D906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056CB9"/>
    <w:multiLevelType w:val="multilevel"/>
    <w:tmpl w:val="93967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F81F9B"/>
    <w:multiLevelType w:val="multilevel"/>
    <w:tmpl w:val="68EC8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D12B8E"/>
    <w:multiLevelType w:val="hybridMultilevel"/>
    <w:tmpl w:val="DEAABAF4"/>
    <w:lvl w:ilvl="0" w:tplc="9B50C4FE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9CC5E60"/>
    <w:multiLevelType w:val="multilevel"/>
    <w:tmpl w:val="93DE3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2F03B0"/>
    <w:multiLevelType w:val="multilevel"/>
    <w:tmpl w:val="62CA4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791EB5"/>
    <w:multiLevelType w:val="multilevel"/>
    <w:tmpl w:val="5AA84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476005"/>
    <w:multiLevelType w:val="multilevel"/>
    <w:tmpl w:val="D27681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D44798"/>
    <w:multiLevelType w:val="multilevel"/>
    <w:tmpl w:val="9CA62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AD6B03"/>
    <w:multiLevelType w:val="multilevel"/>
    <w:tmpl w:val="1DAE1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FA34FA"/>
    <w:multiLevelType w:val="multilevel"/>
    <w:tmpl w:val="39F84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39079F"/>
    <w:multiLevelType w:val="multilevel"/>
    <w:tmpl w:val="0D385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C33592"/>
    <w:multiLevelType w:val="multilevel"/>
    <w:tmpl w:val="C7940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A45215"/>
    <w:multiLevelType w:val="multilevel"/>
    <w:tmpl w:val="5F665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FD0AD0"/>
    <w:multiLevelType w:val="multilevel"/>
    <w:tmpl w:val="0F0EF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230254">
    <w:abstractNumId w:val="13"/>
  </w:num>
  <w:num w:numId="2" w16cid:durableId="1025400484">
    <w:abstractNumId w:val="14"/>
  </w:num>
  <w:num w:numId="3" w16cid:durableId="1373074165">
    <w:abstractNumId w:val="6"/>
  </w:num>
  <w:num w:numId="4" w16cid:durableId="104159393">
    <w:abstractNumId w:val="5"/>
  </w:num>
  <w:num w:numId="5" w16cid:durableId="1669556393">
    <w:abstractNumId w:val="23"/>
  </w:num>
  <w:num w:numId="6" w16cid:durableId="1840074024">
    <w:abstractNumId w:val="4"/>
  </w:num>
  <w:num w:numId="7" w16cid:durableId="1219442091">
    <w:abstractNumId w:val="15"/>
  </w:num>
  <w:num w:numId="8" w16cid:durableId="562177559">
    <w:abstractNumId w:val="8"/>
  </w:num>
  <w:num w:numId="9" w16cid:durableId="2077703082">
    <w:abstractNumId w:val="19"/>
  </w:num>
  <w:num w:numId="10" w16cid:durableId="1755972710">
    <w:abstractNumId w:val="7"/>
  </w:num>
  <w:num w:numId="11" w16cid:durableId="929966804">
    <w:abstractNumId w:val="0"/>
  </w:num>
  <w:num w:numId="12" w16cid:durableId="844711592">
    <w:abstractNumId w:val="3"/>
  </w:num>
  <w:num w:numId="13" w16cid:durableId="872112777">
    <w:abstractNumId w:val="20"/>
  </w:num>
  <w:num w:numId="14" w16cid:durableId="481511180">
    <w:abstractNumId w:val="11"/>
  </w:num>
  <w:num w:numId="15" w16cid:durableId="9383405">
    <w:abstractNumId w:val="1"/>
  </w:num>
  <w:num w:numId="16" w16cid:durableId="223494109">
    <w:abstractNumId w:val="17"/>
  </w:num>
  <w:num w:numId="17" w16cid:durableId="1694107888">
    <w:abstractNumId w:val="18"/>
  </w:num>
  <w:num w:numId="18" w16cid:durableId="827746799">
    <w:abstractNumId w:val="21"/>
  </w:num>
  <w:num w:numId="19" w16cid:durableId="411513443">
    <w:abstractNumId w:val="2"/>
  </w:num>
  <w:num w:numId="20" w16cid:durableId="2100560710">
    <w:abstractNumId w:val="10"/>
  </w:num>
  <w:num w:numId="21" w16cid:durableId="143088047">
    <w:abstractNumId w:val="22"/>
  </w:num>
  <w:num w:numId="22" w16cid:durableId="302657215">
    <w:abstractNumId w:val="16"/>
  </w:num>
  <w:num w:numId="23" w16cid:durableId="1778714631">
    <w:abstractNumId w:val="9"/>
  </w:num>
  <w:num w:numId="24" w16cid:durableId="290132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84996"/>
    <w:rsid w:val="0021171C"/>
    <w:rsid w:val="00240EC7"/>
    <w:rsid w:val="002E6B5B"/>
    <w:rsid w:val="003032FC"/>
    <w:rsid w:val="003125E0"/>
    <w:rsid w:val="00320699"/>
    <w:rsid w:val="00320C96"/>
    <w:rsid w:val="00341312"/>
    <w:rsid w:val="00406A58"/>
    <w:rsid w:val="004B3539"/>
    <w:rsid w:val="00500ABF"/>
    <w:rsid w:val="0055184D"/>
    <w:rsid w:val="005719C8"/>
    <w:rsid w:val="00581DCF"/>
    <w:rsid w:val="00600555"/>
    <w:rsid w:val="006012F9"/>
    <w:rsid w:val="00623E8C"/>
    <w:rsid w:val="00646C04"/>
    <w:rsid w:val="006C76F4"/>
    <w:rsid w:val="00701DA1"/>
    <w:rsid w:val="00896C53"/>
    <w:rsid w:val="0093639F"/>
    <w:rsid w:val="009F1BE2"/>
    <w:rsid w:val="00A123DF"/>
    <w:rsid w:val="00AF731D"/>
    <w:rsid w:val="00BA6CDD"/>
    <w:rsid w:val="00C43AB1"/>
    <w:rsid w:val="00C5254B"/>
    <w:rsid w:val="00C84996"/>
    <w:rsid w:val="00DC4E2F"/>
    <w:rsid w:val="00E73839"/>
    <w:rsid w:val="00F07AF6"/>
    <w:rsid w:val="00FE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D4C2"/>
  <w15:docId w15:val="{7F187CD1-84A9-4B02-BE9C-8F2B4187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0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727e" TargetMode="External"/><Relationship Id="rId84" Type="http://schemas.openxmlformats.org/officeDocument/2006/relationships/hyperlink" Target="https://m.edsoo.ru/7f41727e" TargetMode="Externa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7f41b720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96be" TargetMode="External"/><Relationship Id="rId95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43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7f41b720" TargetMode="External"/><Relationship Id="rId80" Type="http://schemas.openxmlformats.org/officeDocument/2006/relationships/hyperlink" Target="https://m.edsoo.ru/7f41727e" TargetMode="External"/><Relationship Id="rId85" Type="http://schemas.openxmlformats.org/officeDocument/2006/relationships/hyperlink" Target="https://m.edsoo.ru/7f41727e" TargetMode="Externa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129" Type="http://schemas.openxmlformats.org/officeDocument/2006/relationships/hyperlink" Target="https://m.edsoo.ru/7f41b720" TargetMode="External"/><Relationship Id="rId54" Type="http://schemas.openxmlformats.org/officeDocument/2006/relationships/hyperlink" Target="https://m.edsoo.ru/7f41542e" TargetMode="External"/><Relationship Id="rId70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7f4196b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119" Type="http://schemas.openxmlformats.org/officeDocument/2006/relationships/hyperlink" Target="https://m.edsoo.ru/7f41b720" TargetMode="External"/><Relationship Id="rId44" Type="http://schemas.openxmlformats.org/officeDocument/2006/relationships/hyperlink" Target="https://m.edsoo.ru/7f41542e" TargetMode="External"/><Relationship Id="rId60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1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25" Type="http://schemas.openxmlformats.org/officeDocument/2006/relationships/hyperlink" Target="https://m.edsoo.ru/7f41b720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15" Type="http://schemas.openxmlformats.org/officeDocument/2006/relationships/hyperlink" Target="https://m.edsoo.ru/7f41b720" TargetMode="External"/><Relationship Id="rId131" Type="http://schemas.openxmlformats.org/officeDocument/2006/relationships/hyperlink" Target="https://m.edsoo.ru/7f41b720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3e80" TargetMode="External"/><Relationship Id="rId14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116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78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e80" TargetMode="External"/><Relationship Id="rId26" Type="http://schemas.openxmlformats.org/officeDocument/2006/relationships/hyperlink" Target="https://m.edsoo.ru/7f413e80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105</Pages>
  <Words>18573</Words>
  <Characters>105868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Козлова</cp:lastModifiedBy>
  <cp:revision>12</cp:revision>
  <dcterms:created xsi:type="dcterms:W3CDTF">2024-09-09T11:23:00Z</dcterms:created>
  <dcterms:modified xsi:type="dcterms:W3CDTF">2024-09-12T08:18:00Z</dcterms:modified>
</cp:coreProperties>
</file>